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1B10E" w14:textId="770F130F" w:rsidR="00971875" w:rsidRDefault="003A1C13" w:rsidP="003A1C13">
      <w:pPr>
        <w:widowControl w:val="0"/>
        <w:shd w:val="clear" w:color="auto" w:fill="FFFFFF"/>
        <w:tabs>
          <w:tab w:val="left" w:pos="468"/>
          <w:tab w:val="center" w:pos="4680"/>
        </w:tabs>
        <w:autoSpaceDE w:val="0"/>
        <w:autoSpaceDN w:val="0"/>
        <w:adjustRightInd w:val="0"/>
        <w:spacing w:before="120"/>
        <w:jc w:val="both"/>
        <w:rPr>
          <w:rFonts w:cs="Arial"/>
          <w:b/>
          <w:color w:val="000000"/>
          <w:spacing w:val="-10"/>
          <w:sz w:val="36"/>
          <w:szCs w:val="36"/>
        </w:rPr>
      </w:pPr>
      <w:r>
        <w:rPr>
          <w:rFonts w:ascii="Calibri" w:hAnsi="Calibri"/>
          <w:noProof/>
          <w:sz w:val="16"/>
          <w:szCs w:val="16"/>
          <w:lang w:val="en-GB" w:eastAsia="en-GB"/>
        </w:rPr>
        <w:drawing>
          <wp:anchor distT="0" distB="0" distL="114300" distR="114300" simplePos="0" relativeHeight="251661824" behindDoc="1" locked="0" layoutInCell="1" allowOverlap="1" wp14:anchorId="5C6CE059" wp14:editId="362E0A93">
            <wp:simplePos x="0" y="0"/>
            <wp:positionH relativeFrom="margin">
              <wp:align>left</wp:align>
            </wp:positionH>
            <wp:positionV relativeFrom="paragraph">
              <wp:posOffset>83820</wp:posOffset>
            </wp:positionV>
            <wp:extent cx="598170" cy="702945"/>
            <wp:effectExtent l="0" t="0" r="0" b="1905"/>
            <wp:wrapTight wrapText="bothSides">
              <wp:wrapPolygon edited="0">
                <wp:start x="0" y="0"/>
                <wp:lineTo x="0" y="21073"/>
                <wp:lineTo x="20637" y="21073"/>
                <wp:lineTo x="20637"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7" cstate="print"/>
                    <a:srcRect/>
                    <a:stretch>
                      <a:fillRect/>
                    </a:stretch>
                  </pic:blipFill>
                  <pic:spPr bwMode="auto">
                    <a:xfrm>
                      <a:off x="0" y="0"/>
                      <a:ext cx="598170" cy="702945"/>
                    </a:xfrm>
                    <a:prstGeom prst="rect">
                      <a:avLst/>
                    </a:prstGeom>
                    <a:noFill/>
                    <a:ln w="9525">
                      <a:noFill/>
                      <a:miter lim="800000"/>
                      <a:headEnd/>
                      <a:tailEnd/>
                    </a:ln>
                  </pic:spPr>
                </pic:pic>
              </a:graphicData>
            </a:graphic>
          </wp:anchor>
        </w:drawing>
      </w:r>
      <w:r w:rsidR="00971875" w:rsidRPr="0075475D">
        <w:rPr>
          <w:rFonts w:cs="Arial"/>
          <w:b/>
          <w:color w:val="000000"/>
          <w:spacing w:val="-10"/>
          <w:sz w:val="36"/>
          <w:szCs w:val="36"/>
        </w:rPr>
        <w:t>Old Wilsonians Cricket Club</w:t>
      </w:r>
    </w:p>
    <w:p w14:paraId="27BDC4D9" w14:textId="29E42E14" w:rsidR="00FF3AAC" w:rsidRPr="00FF3AAC" w:rsidRDefault="00FF3AAC" w:rsidP="00FF3AAC">
      <w:pPr>
        <w:spacing w:line="300" w:lineRule="atLeast"/>
        <w:rPr>
          <w:rFonts w:cstheme="minorHAnsi"/>
          <w:color w:val="000000"/>
          <w:sz w:val="36"/>
          <w:szCs w:val="36"/>
        </w:rPr>
      </w:pPr>
      <w:r w:rsidRPr="00FF3AAC">
        <w:rPr>
          <w:rStyle w:val="Strong"/>
          <w:rFonts w:cstheme="minorHAnsi"/>
          <w:color w:val="000000"/>
          <w:sz w:val="36"/>
          <w:szCs w:val="36"/>
        </w:rPr>
        <w:t>Social Media Policy (Updated 2026)</w:t>
      </w:r>
    </w:p>
    <w:p w14:paraId="5A4D56F5" w14:textId="7840A0F8" w:rsidR="00FF3AAC" w:rsidRDefault="007473C0" w:rsidP="00FF3AAC">
      <w:pPr>
        <w:pStyle w:val="Heading2"/>
        <w:spacing w:line="300" w:lineRule="atLeast"/>
        <w:rPr>
          <w:rStyle w:val="Strong"/>
          <w:rFonts w:ascii="Segoe UI" w:hAnsi="Segoe UI" w:cs="Segoe UI"/>
          <w:b w:val="0"/>
          <w:bCs w:val="0"/>
          <w:color w:val="000000"/>
        </w:rPr>
      </w:pPr>
      <w:r>
        <w:rPr>
          <w:rFonts w:ascii="Segoe UI" w:hAnsi="Segoe UI" w:cs="Segoe UI"/>
          <w:noProof/>
          <w:color w:val="000000"/>
          <w:sz w:val="21"/>
          <w:szCs w:val="21"/>
        </w:rPr>
        <w:pict w14:anchorId="7C08FB9F">
          <v:rect id="_x0000_i1033" style="width:0;height:1.5pt" o:hralign="center" o:hrstd="t" o:hr="t" fillcolor="#a0a0a0" stroked="f"/>
        </w:pict>
      </w:r>
    </w:p>
    <w:p w14:paraId="363593CC" w14:textId="78727708" w:rsidR="00FF3AAC" w:rsidRPr="00FF3AAC" w:rsidRDefault="00FF3AAC" w:rsidP="00FF3AAC">
      <w:pPr>
        <w:pStyle w:val="Heading2"/>
        <w:spacing w:line="300" w:lineRule="atLeast"/>
        <w:rPr>
          <w:rFonts w:ascii="Segoe UI" w:hAnsi="Segoe UI" w:cs="Segoe UI"/>
          <w:color w:val="000000"/>
          <w:u w:val="single"/>
        </w:rPr>
      </w:pPr>
      <w:r w:rsidRPr="00FF3AAC">
        <w:rPr>
          <w:rStyle w:val="Strong"/>
          <w:rFonts w:ascii="Segoe UI" w:hAnsi="Segoe UI" w:cs="Segoe UI"/>
          <w:color w:val="000000"/>
          <w:u w:val="single"/>
        </w:rPr>
        <w:t>1. Purpose of This Policy</w:t>
      </w:r>
    </w:p>
    <w:p w14:paraId="4073C037" w14:textId="77777777" w:rsidR="00FF3AAC" w:rsidRDefault="00FF3AAC" w:rsidP="00FF3AAC">
      <w:pPr>
        <w:pStyle w:val="NormalWeb"/>
        <w:spacing w:line="300" w:lineRule="atLeast"/>
        <w:rPr>
          <w:rFonts w:ascii="Segoe UI" w:hAnsi="Segoe UI" w:cs="Segoe UI"/>
          <w:color w:val="000000"/>
          <w:sz w:val="21"/>
          <w:szCs w:val="21"/>
        </w:rPr>
      </w:pPr>
      <w:r>
        <w:rPr>
          <w:rFonts w:ascii="Segoe UI" w:hAnsi="Segoe UI" w:cs="Segoe UI"/>
          <w:color w:val="000000"/>
          <w:sz w:val="21"/>
          <w:szCs w:val="21"/>
        </w:rPr>
        <w:t>Social media is an excellent tool for promoting club spirit, celebrating achievements, and communicating with the cricket community. OWCC encourages its constructive and positive use while recognising the safeguarding risks associated with posting, sharing, or messaging online—particularly where children are involved.</w:t>
      </w:r>
    </w:p>
    <w:p w14:paraId="650C2C00" w14:textId="1EB2F02E" w:rsidR="00FF3AAC" w:rsidRDefault="00FF3AAC" w:rsidP="00FF3AAC">
      <w:pPr>
        <w:pStyle w:val="NormalWeb"/>
        <w:spacing w:line="300" w:lineRule="atLeast"/>
        <w:rPr>
          <w:rFonts w:ascii="Segoe UI" w:hAnsi="Segoe UI" w:cs="Segoe UI"/>
          <w:color w:val="000000"/>
          <w:sz w:val="21"/>
          <w:szCs w:val="21"/>
        </w:rPr>
      </w:pPr>
      <w:r>
        <w:rPr>
          <w:rFonts w:ascii="Segoe UI" w:hAnsi="Segoe UI" w:cs="Segoe UI"/>
          <w:color w:val="000000"/>
          <w:sz w:val="21"/>
          <w:szCs w:val="21"/>
        </w:rPr>
        <w:t>This policy applies to</w:t>
      </w:r>
      <w:r>
        <w:rPr>
          <w:rStyle w:val="apple-converted-space"/>
          <w:rFonts w:ascii="Segoe UI" w:hAnsi="Segoe UI" w:cs="Segoe UI"/>
          <w:color w:val="000000"/>
          <w:sz w:val="21"/>
          <w:szCs w:val="21"/>
        </w:rPr>
        <w:t> </w:t>
      </w:r>
      <w:r>
        <w:rPr>
          <w:rStyle w:val="Strong"/>
          <w:rFonts w:ascii="Segoe UI" w:hAnsi="Segoe UI" w:cs="Segoe UI"/>
          <w:color w:val="000000"/>
          <w:sz w:val="21"/>
          <w:szCs w:val="21"/>
        </w:rPr>
        <w:t>all members</w:t>
      </w:r>
      <w:r>
        <w:rPr>
          <w:rFonts w:ascii="Segoe UI" w:hAnsi="Segoe UI" w:cs="Segoe UI"/>
          <w:color w:val="000000"/>
          <w:sz w:val="21"/>
          <w:szCs w:val="21"/>
        </w:rPr>
        <w:t>, including colts, parents/carers, coaches, officials, volunteers and supporters. It should be read alongside the</w:t>
      </w:r>
      <w:r>
        <w:rPr>
          <w:rStyle w:val="apple-converted-space"/>
          <w:rFonts w:ascii="Segoe UI" w:hAnsi="Segoe UI" w:cs="Segoe UI"/>
          <w:color w:val="000000"/>
          <w:sz w:val="21"/>
          <w:szCs w:val="21"/>
        </w:rPr>
        <w:t> </w:t>
      </w:r>
      <w:r>
        <w:rPr>
          <w:rStyle w:val="Strong"/>
          <w:rFonts w:ascii="Segoe UI" w:hAnsi="Segoe UI" w:cs="Segoe UI"/>
          <w:color w:val="000000"/>
          <w:sz w:val="21"/>
          <w:szCs w:val="21"/>
        </w:rPr>
        <w:t>OWCC Photography &amp; Filming Policy</w:t>
      </w:r>
      <w:r>
        <w:rPr>
          <w:rStyle w:val="apple-converted-space"/>
          <w:rFonts w:ascii="Segoe UI" w:hAnsi="Segoe UI" w:cs="Segoe UI"/>
          <w:color w:val="000000"/>
          <w:sz w:val="21"/>
          <w:szCs w:val="21"/>
        </w:rPr>
        <w:t> </w:t>
      </w:r>
      <w:r>
        <w:rPr>
          <w:rFonts w:ascii="Segoe UI" w:hAnsi="Segoe UI" w:cs="Segoe UI"/>
          <w:color w:val="000000"/>
          <w:sz w:val="21"/>
          <w:szCs w:val="21"/>
        </w:rPr>
        <w:t>and all applicable</w:t>
      </w:r>
      <w:r>
        <w:rPr>
          <w:rStyle w:val="apple-converted-space"/>
          <w:rFonts w:ascii="Segoe UI" w:hAnsi="Segoe UI" w:cs="Segoe UI"/>
          <w:color w:val="000000"/>
          <w:sz w:val="21"/>
          <w:szCs w:val="21"/>
        </w:rPr>
        <w:t> </w:t>
      </w:r>
      <w:r>
        <w:rPr>
          <w:rStyle w:val="Strong"/>
          <w:rFonts w:ascii="Segoe UI" w:hAnsi="Segoe UI" w:cs="Segoe UI"/>
          <w:color w:val="000000"/>
          <w:sz w:val="21"/>
          <w:szCs w:val="21"/>
        </w:rPr>
        <w:t>ECB safeguarding guidance</w:t>
      </w:r>
      <w:r>
        <w:rPr>
          <w:rFonts w:ascii="Segoe UI" w:hAnsi="Segoe UI" w:cs="Segoe UI"/>
          <w:color w:val="000000"/>
          <w:sz w:val="21"/>
          <w:szCs w:val="21"/>
        </w:rPr>
        <w:t>.</w:t>
      </w:r>
      <w:r>
        <w:rPr>
          <w:rFonts w:ascii="Segoe UI" w:hAnsi="Segoe UI" w:cs="Segoe UI"/>
          <w:color w:val="000000"/>
          <w:sz w:val="21"/>
          <w:szCs w:val="21"/>
        </w:rPr>
        <w:br/>
      </w:r>
      <w:r w:rsidR="007473C0">
        <w:rPr>
          <w:rFonts w:ascii="Segoe UI" w:hAnsi="Segoe UI" w:cs="Segoe UI"/>
          <w:noProof/>
          <w:color w:val="000000"/>
          <w:sz w:val="21"/>
          <w:szCs w:val="21"/>
        </w:rPr>
        <w:pict w14:anchorId="006B580B">
          <v:rect id="_x0000_i1032" alt="" style="width:468pt;height:.05pt;mso-width-percent:0;mso-height-percent:0;mso-width-percent:0;mso-height-percent:0" o:hralign="center" o:hrstd="t" o:hr="t" fillcolor="#a0a0a0" stroked="f"/>
        </w:pict>
      </w:r>
    </w:p>
    <w:p w14:paraId="1F00DFA8" w14:textId="77777777" w:rsidR="00FF3AAC" w:rsidRPr="00FF3AAC" w:rsidRDefault="00FF3AAC" w:rsidP="00FF3AAC">
      <w:pPr>
        <w:pStyle w:val="Heading1"/>
        <w:spacing w:line="300" w:lineRule="atLeast"/>
        <w:rPr>
          <w:rFonts w:ascii="Segoe UI" w:hAnsi="Segoe UI" w:cs="Segoe UI"/>
          <w:color w:val="000000"/>
          <w:sz w:val="26"/>
          <w:szCs w:val="26"/>
          <w:u w:val="single"/>
        </w:rPr>
      </w:pPr>
      <w:r w:rsidRPr="00FF3AAC">
        <w:rPr>
          <w:rStyle w:val="Strong"/>
          <w:rFonts w:ascii="Segoe UI" w:hAnsi="Segoe UI" w:cs="Segoe UI"/>
          <w:color w:val="000000"/>
          <w:sz w:val="26"/>
          <w:szCs w:val="26"/>
          <w:u w:val="single"/>
        </w:rPr>
        <w:t>2. Safeguarding Risks Associated With Social Media</w:t>
      </w:r>
    </w:p>
    <w:p w14:paraId="7F90F9D5" w14:textId="77777777" w:rsidR="00FF3AAC" w:rsidRDefault="00FF3AAC" w:rsidP="00FF3AAC">
      <w:pPr>
        <w:pStyle w:val="NormalWeb"/>
        <w:spacing w:line="300" w:lineRule="atLeast"/>
        <w:rPr>
          <w:rFonts w:ascii="Segoe UI" w:hAnsi="Segoe UI" w:cs="Segoe UI"/>
          <w:color w:val="000000"/>
          <w:sz w:val="21"/>
          <w:szCs w:val="21"/>
        </w:rPr>
      </w:pPr>
      <w:r>
        <w:rPr>
          <w:rFonts w:ascii="Segoe UI" w:hAnsi="Segoe UI" w:cs="Segoe UI"/>
          <w:color w:val="000000"/>
          <w:sz w:val="21"/>
          <w:szCs w:val="21"/>
        </w:rPr>
        <w:t>The ECB highlights several risks related to digital communication and image</w:t>
      </w:r>
      <w:r>
        <w:rPr>
          <w:rFonts w:ascii="Segoe UI" w:hAnsi="Segoe UI" w:cs="Segoe UI"/>
          <w:color w:val="000000"/>
          <w:sz w:val="21"/>
          <w:szCs w:val="21"/>
        </w:rPr>
        <w:noBreakHyphen/>
        <w:t>sharing:</w:t>
      </w:r>
    </w:p>
    <w:p w14:paraId="77CD5D5B" w14:textId="77777777" w:rsidR="00FF3AAC" w:rsidRDefault="00FF3AAC" w:rsidP="00FF3AAC">
      <w:pPr>
        <w:numPr>
          <w:ilvl w:val="0"/>
          <w:numId w:val="20"/>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Posting content about</w:t>
      </w:r>
      <w:r>
        <w:rPr>
          <w:rStyle w:val="apple-converted-space"/>
          <w:rFonts w:ascii="Segoe UI" w:hAnsi="Segoe UI" w:cs="Segoe UI"/>
          <w:color w:val="000000"/>
          <w:sz w:val="21"/>
          <w:szCs w:val="21"/>
        </w:rPr>
        <w:t> </w:t>
      </w:r>
      <w:r>
        <w:rPr>
          <w:rStyle w:val="Strong"/>
          <w:rFonts w:ascii="Segoe UI" w:hAnsi="Segoe UI" w:cs="Segoe UI"/>
          <w:color w:val="000000"/>
          <w:sz w:val="21"/>
          <w:szCs w:val="21"/>
        </w:rPr>
        <w:t>club activities</w:t>
      </w:r>
      <w:r>
        <w:rPr>
          <w:rFonts w:ascii="Segoe UI" w:hAnsi="Segoe UI" w:cs="Segoe UI"/>
          <w:color w:val="000000"/>
          <w:sz w:val="21"/>
          <w:szCs w:val="21"/>
        </w:rPr>
        <w:t>,</w:t>
      </w:r>
      <w:r>
        <w:rPr>
          <w:rStyle w:val="apple-converted-space"/>
          <w:rFonts w:ascii="Segoe UI" w:hAnsi="Segoe UI" w:cs="Segoe UI"/>
          <w:color w:val="000000"/>
          <w:sz w:val="21"/>
          <w:szCs w:val="21"/>
        </w:rPr>
        <w:t> </w:t>
      </w:r>
      <w:r>
        <w:rPr>
          <w:rStyle w:val="Strong"/>
          <w:rFonts w:ascii="Segoe UI" w:hAnsi="Segoe UI" w:cs="Segoe UI"/>
          <w:color w:val="000000"/>
          <w:sz w:val="21"/>
          <w:szCs w:val="21"/>
        </w:rPr>
        <w:t>team performance</w:t>
      </w:r>
      <w:r>
        <w:rPr>
          <w:rFonts w:ascii="Segoe UI" w:hAnsi="Segoe UI" w:cs="Segoe UI"/>
          <w:color w:val="000000"/>
          <w:sz w:val="21"/>
          <w:szCs w:val="21"/>
        </w:rPr>
        <w:t>,</w:t>
      </w:r>
      <w:r>
        <w:rPr>
          <w:rStyle w:val="apple-converted-space"/>
          <w:rFonts w:ascii="Segoe UI" w:hAnsi="Segoe UI" w:cs="Segoe UI"/>
          <w:color w:val="000000"/>
          <w:sz w:val="21"/>
          <w:szCs w:val="21"/>
        </w:rPr>
        <w:t> </w:t>
      </w:r>
      <w:r>
        <w:rPr>
          <w:rStyle w:val="Strong"/>
          <w:rFonts w:ascii="Segoe UI" w:hAnsi="Segoe UI" w:cs="Segoe UI"/>
          <w:color w:val="000000"/>
          <w:sz w:val="21"/>
          <w:szCs w:val="21"/>
        </w:rPr>
        <w:t>individual performance</w:t>
      </w:r>
      <w:r>
        <w:rPr>
          <w:rFonts w:ascii="Segoe UI" w:hAnsi="Segoe UI" w:cs="Segoe UI"/>
          <w:color w:val="000000"/>
          <w:sz w:val="21"/>
          <w:szCs w:val="21"/>
        </w:rPr>
        <w:t>, or</w:t>
      </w:r>
      <w:r>
        <w:rPr>
          <w:rStyle w:val="apple-converted-space"/>
          <w:rFonts w:ascii="Segoe UI" w:hAnsi="Segoe UI" w:cs="Segoe UI"/>
          <w:color w:val="000000"/>
          <w:sz w:val="21"/>
          <w:szCs w:val="21"/>
        </w:rPr>
        <w:t> </w:t>
      </w:r>
      <w:r>
        <w:rPr>
          <w:rStyle w:val="Strong"/>
          <w:rFonts w:ascii="Segoe UI" w:hAnsi="Segoe UI" w:cs="Segoe UI"/>
          <w:color w:val="000000"/>
          <w:sz w:val="21"/>
          <w:szCs w:val="21"/>
        </w:rPr>
        <w:t>officials’ decisions</w:t>
      </w:r>
      <w:r>
        <w:rPr>
          <w:rStyle w:val="apple-converted-space"/>
          <w:rFonts w:ascii="Segoe UI" w:hAnsi="Segoe UI" w:cs="Segoe UI"/>
          <w:color w:val="000000"/>
          <w:sz w:val="21"/>
          <w:szCs w:val="21"/>
        </w:rPr>
        <w:t> </w:t>
      </w:r>
      <w:r>
        <w:rPr>
          <w:rFonts w:ascii="Segoe UI" w:hAnsi="Segoe UI" w:cs="Segoe UI"/>
          <w:color w:val="000000"/>
          <w:sz w:val="21"/>
          <w:szCs w:val="21"/>
        </w:rPr>
        <w:t>may reveal sensitive information or cause distress.</w:t>
      </w:r>
    </w:p>
    <w:p w14:paraId="1C836B5D" w14:textId="77777777" w:rsidR="00FF3AAC" w:rsidRDefault="00FF3AAC" w:rsidP="00FF3AAC">
      <w:pPr>
        <w:numPr>
          <w:ilvl w:val="0"/>
          <w:numId w:val="20"/>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Public posting can expose children to</w:t>
      </w:r>
      <w:r>
        <w:rPr>
          <w:rStyle w:val="apple-converted-space"/>
          <w:rFonts w:ascii="Segoe UI" w:hAnsi="Segoe UI" w:cs="Segoe UI"/>
          <w:color w:val="000000"/>
          <w:sz w:val="21"/>
          <w:szCs w:val="21"/>
        </w:rPr>
        <w:t> </w:t>
      </w:r>
      <w:r>
        <w:rPr>
          <w:rStyle w:val="Strong"/>
          <w:rFonts w:ascii="Segoe UI" w:hAnsi="Segoe UI" w:cs="Segoe UI"/>
          <w:color w:val="000000"/>
          <w:sz w:val="21"/>
          <w:szCs w:val="21"/>
        </w:rPr>
        <w:t>online bullying</w:t>
      </w:r>
      <w:r>
        <w:rPr>
          <w:rFonts w:ascii="Segoe UI" w:hAnsi="Segoe UI" w:cs="Segoe UI"/>
          <w:color w:val="000000"/>
          <w:sz w:val="21"/>
          <w:szCs w:val="21"/>
        </w:rPr>
        <w:t>,</w:t>
      </w:r>
      <w:r>
        <w:rPr>
          <w:rStyle w:val="apple-converted-space"/>
          <w:rFonts w:ascii="Segoe UI" w:hAnsi="Segoe UI" w:cs="Segoe UI"/>
          <w:color w:val="000000"/>
          <w:sz w:val="21"/>
          <w:szCs w:val="21"/>
        </w:rPr>
        <w:t> </w:t>
      </w:r>
      <w:r>
        <w:rPr>
          <w:rStyle w:val="Strong"/>
          <w:rFonts w:ascii="Segoe UI" w:hAnsi="Segoe UI" w:cs="Segoe UI"/>
          <w:color w:val="000000"/>
          <w:sz w:val="21"/>
          <w:szCs w:val="21"/>
        </w:rPr>
        <w:t>harassment</w:t>
      </w:r>
      <w:r>
        <w:rPr>
          <w:rFonts w:ascii="Segoe UI" w:hAnsi="Segoe UI" w:cs="Segoe UI"/>
          <w:color w:val="000000"/>
          <w:sz w:val="21"/>
          <w:szCs w:val="21"/>
        </w:rPr>
        <w:t>,</w:t>
      </w:r>
      <w:r>
        <w:rPr>
          <w:rStyle w:val="apple-converted-space"/>
          <w:rFonts w:ascii="Segoe UI" w:hAnsi="Segoe UI" w:cs="Segoe UI"/>
          <w:color w:val="000000"/>
          <w:sz w:val="21"/>
          <w:szCs w:val="21"/>
        </w:rPr>
        <w:t> </w:t>
      </w:r>
      <w:r>
        <w:rPr>
          <w:rStyle w:val="Strong"/>
          <w:rFonts w:ascii="Segoe UI" w:hAnsi="Segoe UI" w:cs="Segoe UI"/>
          <w:color w:val="000000"/>
          <w:sz w:val="21"/>
          <w:szCs w:val="21"/>
        </w:rPr>
        <w:t>grooming risks</w:t>
      </w:r>
      <w:r>
        <w:rPr>
          <w:rFonts w:ascii="Segoe UI" w:hAnsi="Segoe UI" w:cs="Segoe UI"/>
          <w:color w:val="000000"/>
          <w:sz w:val="21"/>
          <w:szCs w:val="21"/>
        </w:rPr>
        <w:t>, or</w:t>
      </w:r>
      <w:r>
        <w:rPr>
          <w:rStyle w:val="apple-converted-space"/>
          <w:rFonts w:ascii="Segoe UI" w:hAnsi="Segoe UI" w:cs="Segoe UI"/>
          <w:color w:val="000000"/>
          <w:sz w:val="21"/>
          <w:szCs w:val="21"/>
        </w:rPr>
        <w:t> </w:t>
      </w:r>
      <w:r>
        <w:rPr>
          <w:rStyle w:val="Strong"/>
          <w:rFonts w:ascii="Segoe UI" w:hAnsi="Segoe UI" w:cs="Segoe UI"/>
          <w:color w:val="000000"/>
          <w:sz w:val="21"/>
          <w:szCs w:val="21"/>
        </w:rPr>
        <w:t>data misuse</w:t>
      </w:r>
      <w:r>
        <w:rPr>
          <w:rFonts w:ascii="Segoe UI" w:hAnsi="Segoe UI" w:cs="Segoe UI"/>
          <w:color w:val="000000"/>
          <w:sz w:val="21"/>
          <w:szCs w:val="21"/>
        </w:rPr>
        <w:t>.</w:t>
      </w:r>
    </w:p>
    <w:p w14:paraId="78BA99A3" w14:textId="77777777" w:rsidR="00FF3AAC" w:rsidRDefault="00FF3AAC" w:rsidP="00FF3AAC">
      <w:pPr>
        <w:numPr>
          <w:ilvl w:val="0"/>
          <w:numId w:val="20"/>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Live</w:t>
      </w:r>
      <w:r>
        <w:rPr>
          <w:rFonts w:ascii="Segoe UI" w:hAnsi="Segoe UI" w:cs="Segoe UI"/>
          <w:color w:val="000000"/>
          <w:sz w:val="21"/>
          <w:szCs w:val="21"/>
        </w:rPr>
        <w:noBreakHyphen/>
        <w:t>streaming, tagging, or geo</w:t>
      </w:r>
      <w:r>
        <w:rPr>
          <w:rFonts w:ascii="Segoe UI" w:hAnsi="Segoe UI" w:cs="Segoe UI"/>
          <w:color w:val="000000"/>
          <w:sz w:val="21"/>
          <w:szCs w:val="21"/>
        </w:rPr>
        <w:noBreakHyphen/>
        <w:t>location features can expose a child’s location or identity.</w:t>
      </w:r>
    </w:p>
    <w:p w14:paraId="29A4EDAA" w14:textId="77777777" w:rsidR="00FF3AAC" w:rsidRDefault="00FF3AAC" w:rsidP="00FF3AAC">
      <w:pPr>
        <w:numPr>
          <w:ilvl w:val="0"/>
          <w:numId w:val="20"/>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Photos and videos are classified as</w:t>
      </w:r>
      <w:r>
        <w:rPr>
          <w:rStyle w:val="apple-converted-space"/>
          <w:rFonts w:ascii="Segoe UI" w:hAnsi="Segoe UI" w:cs="Segoe UI"/>
          <w:color w:val="000000"/>
          <w:sz w:val="21"/>
          <w:szCs w:val="21"/>
        </w:rPr>
        <w:t> </w:t>
      </w:r>
      <w:r>
        <w:rPr>
          <w:rStyle w:val="Strong"/>
          <w:rFonts w:ascii="Segoe UI" w:hAnsi="Segoe UI" w:cs="Segoe UI"/>
          <w:color w:val="000000"/>
          <w:sz w:val="21"/>
          <w:szCs w:val="21"/>
        </w:rPr>
        <w:t>personal data</w:t>
      </w:r>
      <w:r>
        <w:rPr>
          <w:rStyle w:val="apple-converted-space"/>
          <w:rFonts w:ascii="Segoe UI" w:hAnsi="Segoe UI" w:cs="Segoe UI"/>
          <w:color w:val="000000"/>
          <w:sz w:val="21"/>
          <w:szCs w:val="21"/>
        </w:rPr>
        <w:t> </w:t>
      </w:r>
      <w:r>
        <w:rPr>
          <w:rFonts w:ascii="Segoe UI" w:hAnsi="Segoe UI" w:cs="Segoe UI"/>
          <w:color w:val="000000"/>
          <w:sz w:val="21"/>
          <w:szCs w:val="21"/>
        </w:rPr>
        <w:t>and must comply with UK GDPR and ECB data</w:t>
      </w:r>
      <w:r>
        <w:rPr>
          <w:rFonts w:ascii="Segoe UI" w:hAnsi="Segoe UI" w:cs="Segoe UI"/>
          <w:color w:val="000000"/>
          <w:sz w:val="21"/>
          <w:szCs w:val="21"/>
        </w:rPr>
        <w:noBreakHyphen/>
        <w:t>protection guidance.</w:t>
      </w:r>
    </w:p>
    <w:p w14:paraId="6DD0DE2B" w14:textId="77777777" w:rsidR="00FF3AAC" w:rsidRDefault="00FF3AAC" w:rsidP="00FF3AAC">
      <w:pPr>
        <w:pStyle w:val="NormalWeb"/>
        <w:spacing w:line="300" w:lineRule="atLeast"/>
        <w:rPr>
          <w:rFonts w:ascii="Segoe UI" w:hAnsi="Segoe UI" w:cs="Segoe UI"/>
          <w:color w:val="000000"/>
          <w:sz w:val="21"/>
          <w:szCs w:val="21"/>
        </w:rPr>
      </w:pPr>
      <w:r>
        <w:rPr>
          <w:rFonts w:ascii="Segoe UI" w:hAnsi="Segoe UI" w:cs="Segoe UI"/>
          <w:color w:val="000000"/>
          <w:sz w:val="21"/>
          <w:szCs w:val="21"/>
        </w:rPr>
        <w:t>OWCC therefore requires all digital interactions to prioritise</w:t>
      </w:r>
      <w:r>
        <w:rPr>
          <w:rStyle w:val="apple-converted-space"/>
          <w:rFonts w:ascii="Segoe UI" w:hAnsi="Segoe UI" w:cs="Segoe UI"/>
          <w:color w:val="000000"/>
          <w:sz w:val="21"/>
          <w:szCs w:val="21"/>
        </w:rPr>
        <w:t> </w:t>
      </w:r>
      <w:r>
        <w:rPr>
          <w:rStyle w:val="Strong"/>
          <w:rFonts w:ascii="Segoe UI" w:hAnsi="Segoe UI" w:cs="Segoe UI"/>
          <w:color w:val="000000"/>
          <w:sz w:val="21"/>
          <w:szCs w:val="21"/>
        </w:rPr>
        <w:t>child safety, inclusion, and respect</w:t>
      </w:r>
      <w:r>
        <w:rPr>
          <w:rFonts w:ascii="Segoe UI" w:hAnsi="Segoe UI" w:cs="Segoe UI"/>
          <w:color w:val="000000"/>
          <w:sz w:val="21"/>
          <w:szCs w:val="21"/>
        </w:rPr>
        <w:t>.</w:t>
      </w:r>
    </w:p>
    <w:p w14:paraId="00E81787" w14:textId="77777777" w:rsidR="00FF3AAC" w:rsidRDefault="007473C0" w:rsidP="00FF3AAC">
      <w:pPr>
        <w:spacing w:line="300" w:lineRule="atLeast"/>
        <w:rPr>
          <w:rFonts w:ascii="Segoe UI" w:hAnsi="Segoe UI" w:cs="Segoe UI"/>
          <w:color w:val="000000"/>
          <w:sz w:val="21"/>
          <w:szCs w:val="21"/>
        </w:rPr>
      </w:pPr>
      <w:r>
        <w:rPr>
          <w:rFonts w:ascii="Segoe UI" w:hAnsi="Segoe UI" w:cs="Segoe UI"/>
          <w:noProof/>
          <w:color w:val="000000"/>
          <w:sz w:val="21"/>
          <w:szCs w:val="21"/>
        </w:rPr>
        <w:pict w14:anchorId="1C216D8B">
          <v:rect id="_x0000_i1031" style="width:0;height:1.5pt" o:hralign="center" o:hrstd="t" o:hr="t" fillcolor="#a0a0a0" stroked="f"/>
        </w:pict>
      </w:r>
    </w:p>
    <w:p w14:paraId="62DB4BEA" w14:textId="77777777" w:rsidR="00FF3AAC" w:rsidRPr="00FF3AAC" w:rsidRDefault="00FF3AAC" w:rsidP="00FF3AAC">
      <w:pPr>
        <w:pStyle w:val="Heading1"/>
        <w:spacing w:line="300" w:lineRule="atLeast"/>
        <w:rPr>
          <w:rFonts w:ascii="Segoe UI" w:hAnsi="Segoe UI" w:cs="Segoe UI"/>
          <w:color w:val="000000"/>
          <w:sz w:val="26"/>
          <w:szCs w:val="26"/>
          <w:u w:val="single"/>
        </w:rPr>
      </w:pPr>
      <w:r w:rsidRPr="00FF3AAC">
        <w:rPr>
          <w:rStyle w:val="Strong"/>
          <w:rFonts w:ascii="Segoe UI" w:hAnsi="Segoe UI" w:cs="Segoe UI"/>
          <w:color w:val="000000"/>
          <w:sz w:val="26"/>
          <w:szCs w:val="26"/>
          <w:u w:val="single"/>
        </w:rPr>
        <w:t>3. Core Expectations for All OWCC Members Online</w:t>
      </w:r>
    </w:p>
    <w:p w14:paraId="11FC40DB" w14:textId="77777777" w:rsidR="00FF3AAC" w:rsidRDefault="00FF3AAC" w:rsidP="00FF3AAC">
      <w:pPr>
        <w:pStyle w:val="NormalWeb"/>
        <w:spacing w:line="300" w:lineRule="atLeast"/>
        <w:rPr>
          <w:rFonts w:ascii="Segoe UI" w:hAnsi="Segoe UI" w:cs="Segoe UI"/>
          <w:color w:val="000000"/>
          <w:sz w:val="21"/>
          <w:szCs w:val="21"/>
        </w:rPr>
      </w:pPr>
      <w:r>
        <w:rPr>
          <w:rFonts w:ascii="Segoe UI" w:hAnsi="Segoe UI" w:cs="Segoe UI"/>
          <w:color w:val="000000"/>
          <w:sz w:val="21"/>
          <w:szCs w:val="21"/>
        </w:rPr>
        <w:t>Everyone involved with OWCC must:</w:t>
      </w:r>
    </w:p>
    <w:p w14:paraId="1550BF45" w14:textId="77777777" w:rsidR="00FF3AAC" w:rsidRDefault="00FF3AAC" w:rsidP="00FF3AAC">
      <w:pPr>
        <w:numPr>
          <w:ilvl w:val="0"/>
          <w:numId w:val="21"/>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Behave online in the</w:t>
      </w:r>
      <w:r>
        <w:rPr>
          <w:rStyle w:val="apple-converted-space"/>
          <w:rFonts w:ascii="Segoe UI" w:hAnsi="Segoe UI" w:cs="Segoe UI"/>
          <w:color w:val="000000"/>
          <w:sz w:val="21"/>
          <w:szCs w:val="21"/>
        </w:rPr>
        <w:t> </w:t>
      </w:r>
      <w:r>
        <w:rPr>
          <w:rStyle w:val="Strong"/>
          <w:rFonts w:ascii="Segoe UI" w:hAnsi="Segoe UI" w:cs="Segoe UI"/>
          <w:color w:val="000000"/>
          <w:sz w:val="21"/>
          <w:szCs w:val="21"/>
        </w:rPr>
        <w:t>same respectful and responsible way</w:t>
      </w:r>
      <w:r>
        <w:rPr>
          <w:rStyle w:val="apple-converted-space"/>
          <w:rFonts w:ascii="Segoe UI" w:hAnsi="Segoe UI" w:cs="Segoe UI"/>
          <w:color w:val="000000"/>
          <w:sz w:val="21"/>
          <w:szCs w:val="21"/>
        </w:rPr>
        <w:t> </w:t>
      </w:r>
      <w:r>
        <w:rPr>
          <w:rFonts w:ascii="Segoe UI" w:hAnsi="Segoe UI" w:cs="Segoe UI"/>
          <w:color w:val="000000"/>
          <w:sz w:val="21"/>
          <w:szCs w:val="21"/>
        </w:rPr>
        <w:t>expected at the club.</w:t>
      </w:r>
    </w:p>
    <w:p w14:paraId="55C665E6" w14:textId="77777777" w:rsidR="00FF3AAC" w:rsidRDefault="00FF3AAC" w:rsidP="00FF3AAC">
      <w:pPr>
        <w:numPr>
          <w:ilvl w:val="0"/>
          <w:numId w:val="21"/>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Avoid negative or harmful comments about players, parents, coaches, officials, opposition, or match results.</w:t>
      </w:r>
    </w:p>
    <w:p w14:paraId="37400C5C" w14:textId="77777777" w:rsidR="00FF3AAC" w:rsidRDefault="00FF3AAC" w:rsidP="00FF3AAC">
      <w:pPr>
        <w:numPr>
          <w:ilvl w:val="0"/>
          <w:numId w:val="21"/>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Never post content that could embarrass, isolate or target a child or adult.</w:t>
      </w:r>
    </w:p>
    <w:p w14:paraId="2F26FD2A" w14:textId="77777777" w:rsidR="00FF3AAC" w:rsidRDefault="00FF3AAC" w:rsidP="00FF3AAC">
      <w:pPr>
        <w:numPr>
          <w:ilvl w:val="0"/>
          <w:numId w:val="21"/>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Avoid sharing personal data about a child (e.g., full name, school, location, schedule).</w:t>
      </w:r>
    </w:p>
    <w:p w14:paraId="05CB02A3" w14:textId="46E98A7D" w:rsidR="00FF3AAC" w:rsidRDefault="00FF3AAC" w:rsidP="00FF3AAC">
      <w:pPr>
        <w:numPr>
          <w:ilvl w:val="0"/>
          <w:numId w:val="21"/>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lastRenderedPageBreak/>
        <w:t>Follow ECB expectations for</w:t>
      </w:r>
      <w:r>
        <w:rPr>
          <w:rStyle w:val="apple-converted-space"/>
          <w:rFonts w:ascii="Segoe UI" w:hAnsi="Segoe UI" w:cs="Segoe UI"/>
          <w:color w:val="000000"/>
          <w:sz w:val="21"/>
          <w:szCs w:val="21"/>
        </w:rPr>
        <w:t> </w:t>
      </w:r>
      <w:r>
        <w:rPr>
          <w:rStyle w:val="Strong"/>
          <w:rFonts w:ascii="Segoe UI" w:hAnsi="Segoe UI" w:cs="Segoe UI"/>
          <w:color w:val="000000"/>
          <w:sz w:val="21"/>
          <w:szCs w:val="21"/>
        </w:rPr>
        <w:t>safe digital behaviour</w:t>
      </w:r>
      <w:r>
        <w:rPr>
          <w:rFonts w:ascii="Segoe UI" w:hAnsi="Segoe UI" w:cs="Segoe UI"/>
          <w:color w:val="000000"/>
          <w:sz w:val="21"/>
          <w:szCs w:val="21"/>
        </w:rPr>
        <w:t>,</w:t>
      </w:r>
      <w:r>
        <w:rPr>
          <w:rStyle w:val="apple-converted-space"/>
          <w:rFonts w:ascii="Segoe UI" w:hAnsi="Segoe UI" w:cs="Segoe UI"/>
          <w:color w:val="000000"/>
          <w:sz w:val="21"/>
          <w:szCs w:val="21"/>
        </w:rPr>
        <w:t> </w:t>
      </w:r>
      <w:r>
        <w:rPr>
          <w:rStyle w:val="Strong"/>
          <w:rFonts w:ascii="Segoe UI" w:hAnsi="Segoe UI" w:cs="Segoe UI"/>
          <w:color w:val="000000"/>
          <w:sz w:val="21"/>
          <w:szCs w:val="21"/>
        </w:rPr>
        <w:t>image protection</w:t>
      </w:r>
      <w:r>
        <w:rPr>
          <w:rFonts w:ascii="Segoe UI" w:hAnsi="Segoe UI" w:cs="Segoe UI"/>
          <w:color w:val="000000"/>
          <w:sz w:val="21"/>
          <w:szCs w:val="21"/>
        </w:rPr>
        <w:t>, and</w:t>
      </w:r>
      <w:r>
        <w:rPr>
          <w:rStyle w:val="apple-converted-space"/>
          <w:rFonts w:ascii="Segoe UI" w:hAnsi="Segoe UI" w:cs="Segoe UI"/>
          <w:color w:val="000000"/>
          <w:sz w:val="21"/>
          <w:szCs w:val="21"/>
        </w:rPr>
        <w:t> </w:t>
      </w:r>
      <w:r>
        <w:rPr>
          <w:rStyle w:val="Strong"/>
          <w:rFonts w:ascii="Segoe UI" w:hAnsi="Segoe UI" w:cs="Segoe UI"/>
          <w:color w:val="000000"/>
          <w:sz w:val="21"/>
          <w:szCs w:val="21"/>
        </w:rPr>
        <w:t>appropriate communication</w:t>
      </w:r>
      <w:r>
        <w:rPr>
          <w:rFonts w:ascii="Segoe UI" w:hAnsi="Segoe UI" w:cs="Segoe UI"/>
          <w:color w:val="000000"/>
          <w:sz w:val="21"/>
          <w:szCs w:val="21"/>
        </w:rPr>
        <w:t>.</w:t>
      </w:r>
      <w:r>
        <w:rPr>
          <w:rStyle w:val="apple-converted-space"/>
          <w:rFonts w:ascii="Segoe UI" w:hAnsi="Segoe UI" w:cs="Segoe UI"/>
          <w:color w:val="000000"/>
          <w:sz w:val="21"/>
          <w:szCs w:val="21"/>
        </w:rPr>
        <w:t> </w:t>
      </w:r>
      <w:r w:rsidR="001855F4">
        <w:rPr>
          <w:rFonts w:ascii="Segoe UI" w:hAnsi="Segoe UI" w:cs="Segoe UI"/>
          <w:color w:val="000000"/>
          <w:sz w:val="21"/>
          <w:szCs w:val="21"/>
        </w:rPr>
        <w:t xml:space="preserve"> </w:t>
      </w:r>
    </w:p>
    <w:p w14:paraId="5830DA8A" w14:textId="77777777" w:rsidR="00FF3AAC" w:rsidRDefault="00FF3AAC" w:rsidP="00FF3AAC">
      <w:pPr>
        <w:pStyle w:val="NormalWeb"/>
        <w:spacing w:line="300" w:lineRule="atLeast"/>
        <w:rPr>
          <w:rFonts w:ascii="Segoe UI" w:hAnsi="Segoe UI" w:cs="Segoe UI"/>
          <w:color w:val="000000"/>
          <w:sz w:val="21"/>
          <w:szCs w:val="21"/>
        </w:rPr>
      </w:pPr>
      <w:r>
        <w:rPr>
          <w:rStyle w:val="Strong"/>
          <w:rFonts w:ascii="Segoe UI" w:hAnsi="Segoe UI" w:cs="Segoe UI"/>
          <w:color w:val="000000"/>
          <w:sz w:val="21"/>
          <w:szCs w:val="21"/>
        </w:rPr>
        <w:t>Common</w:t>
      </w:r>
      <w:r>
        <w:rPr>
          <w:rStyle w:val="Strong"/>
          <w:rFonts w:ascii="Segoe UI" w:hAnsi="Segoe UI" w:cs="Segoe UI"/>
          <w:color w:val="000000"/>
          <w:sz w:val="21"/>
          <w:szCs w:val="21"/>
        </w:rPr>
        <w:noBreakHyphen/>
        <w:t>sense rule:</w:t>
      </w:r>
    </w:p>
    <w:p w14:paraId="653CCA3B" w14:textId="77777777" w:rsidR="00FF3AAC" w:rsidRDefault="00FF3AAC" w:rsidP="00FF3AAC">
      <w:pPr>
        <w:pStyle w:val="NormalWeb"/>
        <w:spacing w:line="300" w:lineRule="atLeast"/>
        <w:rPr>
          <w:rFonts w:ascii="Segoe UI" w:hAnsi="Segoe UI" w:cs="Segoe UI"/>
          <w:color w:val="000000"/>
          <w:sz w:val="21"/>
          <w:szCs w:val="21"/>
        </w:rPr>
      </w:pPr>
      <w:r>
        <w:rPr>
          <w:rFonts w:ascii="Segoe UI" w:hAnsi="Segoe UI" w:cs="Segoe UI"/>
          <w:color w:val="000000"/>
          <w:sz w:val="21"/>
          <w:szCs w:val="21"/>
        </w:rPr>
        <w:t>If you would not say it face</w:t>
      </w:r>
      <w:r>
        <w:rPr>
          <w:rFonts w:ascii="Segoe UI" w:hAnsi="Segoe UI" w:cs="Segoe UI"/>
          <w:color w:val="000000"/>
          <w:sz w:val="21"/>
          <w:szCs w:val="21"/>
        </w:rPr>
        <w:noBreakHyphen/>
        <w:t>to</w:t>
      </w:r>
      <w:r>
        <w:rPr>
          <w:rFonts w:ascii="Segoe UI" w:hAnsi="Segoe UI" w:cs="Segoe UI"/>
          <w:color w:val="000000"/>
          <w:sz w:val="21"/>
          <w:szCs w:val="21"/>
        </w:rPr>
        <w:noBreakHyphen/>
        <w:t>face, or would not want to see it published publicly, do not post it on social media or messaging apps.</w:t>
      </w:r>
    </w:p>
    <w:p w14:paraId="68271B10" w14:textId="77777777" w:rsidR="00FF3AAC" w:rsidRDefault="007473C0" w:rsidP="00FF3AAC">
      <w:pPr>
        <w:spacing w:line="300" w:lineRule="atLeast"/>
        <w:rPr>
          <w:rFonts w:ascii="Segoe UI" w:hAnsi="Segoe UI" w:cs="Segoe UI"/>
          <w:color w:val="000000"/>
          <w:sz w:val="21"/>
          <w:szCs w:val="21"/>
        </w:rPr>
      </w:pPr>
      <w:r>
        <w:rPr>
          <w:rFonts w:ascii="Segoe UI" w:hAnsi="Segoe UI" w:cs="Segoe UI"/>
          <w:noProof/>
          <w:color w:val="000000"/>
          <w:sz w:val="21"/>
          <w:szCs w:val="21"/>
        </w:rPr>
        <w:pict w14:anchorId="575EC593">
          <v:rect id="_x0000_i1030" style="width:0;height:1.5pt" o:hralign="center" o:hrstd="t" o:hr="t" fillcolor="#a0a0a0" stroked="f"/>
        </w:pict>
      </w:r>
    </w:p>
    <w:p w14:paraId="3F4628A7" w14:textId="77777777" w:rsidR="00FF3AAC" w:rsidRPr="00FF3AAC" w:rsidRDefault="00FF3AAC" w:rsidP="00FF3AAC">
      <w:pPr>
        <w:pStyle w:val="Heading1"/>
        <w:spacing w:line="300" w:lineRule="atLeast"/>
        <w:rPr>
          <w:rFonts w:ascii="Segoe UI" w:hAnsi="Segoe UI" w:cs="Segoe UI"/>
          <w:color w:val="000000"/>
          <w:sz w:val="28"/>
          <w:szCs w:val="28"/>
          <w:u w:val="single"/>
        </w:rPr>
      </w:pPr>
      <w:r w:rsidRPr="00FF3AAC">
        <w:rPr>
          <w:rStyle w:val="Strong"/>
          <w:rFonts w:ascii="Segoe UI" w:hAnsi="Segoe UI" w:cs="Segoe UI"/>
          <w:color w:val="000000"/>
          <w:sz w:val="28"/>
          <w:szCs w:val="28"/>
          <w:u w:val="single"/>
        </w:rPr>
        <w:t>4. Behaviour Expectations for Coaches, Officials &amp; Volunteers</w:t>
      </w:r>
    </w:p>
    <w:p w14:paraId="01926178" w14:textId="3FAA1257" w:rsidR="00FF3AAC" w:rsidRDefault="00FF3AAC" w:rsidP="00FF3AAC">
      <w:pPr>
        <w:pStyle w:val="NormalWeb"/>
        <w:spacing w:line="300" w:lineRule="atLeast"/>
        <w:rPr>
          <w:rFonts w:ascii="Segoe UI" w:hAnsi="Segoe UI" w:cs="Segoe UI"/>
          <w:color w:val="000000"/>
          <w:sz w:val="21"/>
          <w:szCs w:val="21"/>
        </w:rPr>
      </w:pPr>
      <w:r>
        <w:rPr>
          <w:rFonts w:ascii="Segoe UI" w:hAnsi="Segoe UI" w:cs="Segoe UI"/>
          <w:color w:val="000000"/>
          <w:sz w:val="21"/>
          <w:szCs w:val="21"/>
        </w:rPr>
        <w:t>Under the ECB Safe Hands Policy, contacting any player</w:t>
      </w:r>
      <w:r>
        <w:rPr>
          <w:rStyle w:val="apple-converted-space"/>
          <w:rFonts w:ascii="Segoe UI" w:hAnsi="Segoe UI" w:cs="Segoe UI"/>
          <w:color w:val="000000"/>
          <w:sz w:val="21"/>
          <w:szCs w:val="21"/>
        </w:rPr>
        <w:t> </w:t>
      </w:r>
      <w:r>
        <w:rPr>
          <w:rStyle w:val="Strong"/>
          <w:rFonts w:ascii="Segoe UI" w:hAnsi="Segoe UI" w:cs="Segoe UI"/>
          <w:color w:val="000000"/>
          <w:sz w:val="21"/>
          <w:szCs w:val="21"/>
        </w:rPr>
        <w:t>under 18</w:t>
      </w:r>
      <w:r>
        <w:rPr>
          <w:rStyle w:val="apple-converted-space"/>
          <w:rFonts w:ascii="Segoe UI" w:hAnsi="Segoe UI" w:cs="Segoe UI"/>
          <w:color w:val="000000"/>
          <w:sz w:val="21"/>
          <w:szCs w:val="21"/>
        </w:rPr>
        <w:t> </w:t>
      </w:r>
      <w:r>
        <w:rPr>
          <w:rFonts w:ascii="Segoe UI" w:hAnsi="Segoe UI" w:cs="Segoe UI"/>
          <w:color w:val="000000"/>
          <w:sz w:val="21"/>
          <w:szCs w:val="21"/>
        </w:rPr>
        <w:t>via personal social media or private messaging is</w:t>
      </w:r>
      <w:r>
        <w:rPr>
          <w:rStyle w:val="apple-converted-space"/>
          <w:rFonts w:ascii="Segoe UI" w:hAnsi="Segoe UI" w:cs="Segoe UI"/>
          <w:color w:val="000000"/>
          <w:sz w:val="21"/>
          <w:szCs w:val="21"/>
        </w:rPr>
        <w:t> </w:t>
      </w:r>
      <w:r>
        <w:rPr>
          <w:rStyle w:val="Strong"/>
          <w:rFonts w:ascii="Segoe UI" w:hAnsi="Segoe UI" w:cs="Segoe UI"/>
          <w:color w:val="000000"/>
          <w:sz w:val="21"/>
          <w:szCs w:val="21"/>
        </w:rPr>
        <w:t>strictly prohibited</w:t>
      </w:r>
      <w:r>
        <w:rPr>
          <w:rFonts w:ascii="Segoe UI" w:hAnsi="Segoe UI" w:cs="Segoe UI"/>
          <w:color w:val="000000"/>
          <w:sz w:val="21"/>
          <w:szCs w:val="21"/>
        </w:rPr>
        <w:t>, except in approved circumstances. Coaches must:</w:t>
      </w:r>
      <w:r>
        <w:rPr>
          <w:rFonts w:ascii="Segoe UI" w:hAnsi="Segoe UI" w:cs="Segoe UI"/>
          <w:color w:val="000000"/>
          <w:sz w:val="21"/>
          <w:szCs w:val="21"/>
        </w:rPr>
        <w:br/>
      </w:r>
    </w:p>
    <w:p w14:paraId="67B1E10E" w14:textId="77777777" w:rsidR="00FF3AAC" w:rsidRDefault="00FF3AAC" w:rsidP="00FF3AAC">
      <w:pPr>
        <w:pStyle w:val="Heading3"/>
        <w:spacing w:line="300" w:lineRule="atLeast"/>
        <w:rPr>
          <w:rFonts w:ascii="Segoe UI" w:hAnsi="Segoe UI" w:cs="Segoe UI"/>
          <w:color w:val="000000"/>
          <w:sz w:val="27"/>
          <w:szCs w:val="27"/>
        </w:rPr>
      </w:pPr>
      <w:r>
        <w:rPr>
          <w:rStyle w:val="Strong"/>
          <w:rFonts w:ascii="Segoe UI" w:hAnsi="Segoe UI" w:cs="Segoe UI"/>
          <w:b w:val="0"/>
          <w:bCs w:val="0"/>
          <w:color w:val="000000"/>
        </w:rPr>
        <w:t>4.1 Direct Communication Rules</w:t>
      </w:r>
    </w:p>
    <w:p w14:paraId="2E13B339" w14:textId="77777777" w:rsidR="00FF3AAC" w:rsidRDefault="00FF3AAC" w:rsidP="00FF3AAC">
      <w:pPr>
        <w:numPr>
          <w:ilvl w:val="0"/>
          <w:numId w:val="22"/>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Coaches must</w:t>
      </w:r>
      <w:r>
        <w:rPr>
          <w:rStyle w:val="apple-converted-space"/>
          <w:rFonts w:ascii="Segoe UI" w:hAnsi="Segoe UI" w:cs="Segoe UI"/>
          <w:color w:val="000000"/>
          <w:sz w:val="21"/>
          <w:szCs w:val="21"/>
        </w:rPr>
        <w:t> </w:t>
      </w:r>
      <w:r>
        <w:rPr>
          <w:rStyle w:val="Strong"/>
          <w:rFonts w:ascii="Segoe UI" w:hAnsi="Segoe UI" w:cs="Segoe UI"/>
          <w:color w:val="000000"/>
          <w:sz w:val="21"/>
          <w:szCs w:val="21"/>
        </w:rPr>
        <w:t>not</w:t>
      </w:r>
      <w:r>
        <w:rPr>
          <w:rStyle w:val="apple-converted-space"/>
          <w:rFonts w:ascii="Segoe UI" w:hAnsi="Segoe UI" w:cs="Segoe UI"/>
          <w:color w:val="000000"/>
          <w:sz w:val="21"/>
          <w:szCs w:val="21"/>
        </w:rPr>
        <w:t> </w:t>
      </w:r>
      <w:r>
        <w:rPr>
          <w:rFonts w:ascii="Segoe UI" w:hAnsi="Segoe UI" w:cs="Segoe UI"/>
          <w:color w:val="000000"/>
          <w:sz w:val="21"/>
          <w:szCs w:val="21"/>
        </w:rPr>
        <w:t>privately message any under</w:t>
      </w:r>
      <w:r>
        <w:rPr>
          <w:rFonts w:ascii="Segoe UI" w:hAnsi="Segoe UI" w:cs="Segoe UI"/>
          <w:color w:val="000000"/>
          <w:sz w:val="21"/>
          <w:szCs w:val="21"/>
        </w:rPr>
        <w:noBreakHyphen/>
        <w:t>18 via WhatsApp, SMS, email, Instagram, Snapchat or any other platform.</w:t>
      </w:r>
    </w:p>
    <w:p w14:paraId="44CF6E8B" w14:textId="77777777" w:rsidR="00FF3AAC" w:rsidRDefault="00FF3AAC" w:rsidP="00FF3AAC">
      <w:pPr>
        <w:numPr>
          <w:ilvl w:val="0"/>
          <w:numId w:val="22"/>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All communications must be directed to</w:t>
      </w:r>
      <w:r>
        <w:rPr>
          <w:rStyle w:val="apple-converted-space"/>
          <w:rFonts w:ascii="Segoe UI" w:hAnsi="Segoe UI" w:cs="Segoe UI"/>
          <w:color w:val="000000"/>
          <w:sz w:val="21"/>
          <w:szCs w:val="21"/>
        </w:rPr>
        <w:t> </w:t>
      </w:r>
      <w:r>
        <w:rPr>
          <w:rStyle w:val="Strong"/>
          <w:rFonts w:ascii="Segoe UI" w:hAnsi="Segoe UI" w:cs="Segoe UI"/>
          <w:color w:val="000000"/>
          <w:sz w:val="21"/>
          <w:szCs w:val="21"/>
        </w:rPr>
        <w:t>parents/carers</w:t>
      </w:r>
      <w:r>
        <w:rPr>
          <w:rFonts w:ascii="Segoe UI" w:hAnsi="Segoe UI" w:cs="Segoe UI"/>
          <w:color w:val="000000"/>
          <w:sz w:val="21"/>
          <w:szCs w:val="21"/>
        </w:rPr>
        <w:t>, and where appropriate, copied to the young person.</w:t>
      </w:r>
    </w:p>
    <w:p w14:paraId="64D0A65B" w14:textId="77777777" w:rsidR="00FF3AAC" w:rsidRDefault="00FF3AAC" w:rsidP="00FF3AAC">
      <w:pPr>
        <w:numPr>
          <w:ilvl w:val="0"/>
          <w:numId w:val="22"/>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For 16–17</w:t>
      </w:r>
      <w:r>
        <w:rPr>
          <w:rFonts w:ascii="Segoe UI" w:hAnsi="Segoe UI" w:cs="Segoe UI"/>
          <w:color w:val="000000"/>
          <w:sz w:val="21"/>
          <w:szCs w:val="21"/>
        </w:rPr>
        <w:noBreakHyphen/>
        <w:t>year-olds, communication may be shared with the young person</w:t>
      </w:r>
      <w:r>
        <w:rPr>
          <w:rStyle w:val="apple-converted-space"/>
          <w:rFonts w:ascii="Segoe UI" w:hAnsi="Segoe UI" w:cs="Segoe UI"/>
          <w:color w:val="000000"/>
          <w:sz w:val="21"/>
          <w:szCs w:val="21"/>
        </w:rPr>
        <w:t> </w:t>
      </w:r>
      <w:r>
        <w:rPr>
          <w:rStyle w:val="Strong"/>
          <w:rFonts w:ascii="Segoe UI" w:hAnsi="Segoe UI" w:cs="Segoe UI"/>
          <w:color w:val="000000"/>
          <w:sz w:val="21"/>
          <w:szCs w:val="21"/>
        </w:rPr>
        <w:t>only if</w:t>
      </w:r>
      <w:r>
        <w:rPr>
          <w:rStyle w:val="apple-converted-space"/>
          <w:rFonts w:ascii="Segoe UI" w:hAnsi="Segoe UI" w:cs="Segoe UI"/>
          <w:color w:val="000000"/>
          <w:sz w:val="21"/>
          <w:szCs w:val="21"/>
        </w:rPr>
        <w:t> </w:t>
      </w:r>
      <w:r>
        <w:rPr>
          <w:rFonts w:ascii="Segoe UI" w:hAnsi="Segoe UI" w:cs="Segoe UI"/>
          <w:color w:val="000000"/>
          <w:sz w:val="21"/>
          <w:szCs w:val="21"/>
        </w:rPr>
        <w:t>the parent/carer has given explicit consent AND is copied into every message.</w:t>
      </w:r>
    </w:p>
    <w:p w14:paraId="338AE56C" w14:textId="77777777" w:rsidR="00FF3AAC" w:rsidRDefault="00FF3AAC" w:rsidP="00FF3AAC">
      <w:pPr>
        <w:pStyle w:val="Heading3"/>
        <w:spacing w:line="300" w:lineRule="atLeast"/>
        <w:rPr>
          <w:rFonts w:ascii="Segoe UI" w:hAnsi="Segoe UI" w:cs="Segoe UI"/>
          <w:color w:val="000000"/>
          <w:sz w:val="27"/>
          <w:szCs w:val="27"/>
        </w:rPr>
      </w:pPr>
      <w:r>
        <w:rPr>
          <w:rStyle w:val="Strong"/>
          <w:rFonts w:ascii="Segoe UI" w:hAnsi="Segoe UI" w:cs="Segoe UI"/>
          <w:b w:val="0"/>
          <w:bCs w:val="0"/>
          <w:color w:val="000000"/>
        </w:rPr>
        <w:t>4.2 Professional Boundaries</w:t>
      </w:r>
    </w:p>
    <w:p w14:paraId="72903D71" w14:textId="77777777" w:rsidR="00FF3AAC" w:rsidRDefault="00FF3AAC" w:rsidP="00FF3AAC">
      <w:pPr>
        <w:numPr>
          <w:ilvl w:val="0"/>
          <w:numId w:val="23"/>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Coaches must not accept or send “friend” requests to junior players.</w:t>
      </w:r>
    </w:p>
    <w:p w14:paraId="229216C2" w14:textId="77777777" w:rsidR="00FF3AAC" w:rsidRDefault="00FF3AAC" w:rsidP="00FF3AAC">
      <w:pPr>
        <w:numPr>
          <w:ilvl w:val="0"/>
          <w:numId w:val="23"/>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Coaches must not engage with juniors on players’ personal posts or stories.</w:t>
      </w:r>
    </w:p>
    <w:p w14:paraId="597FC9F2" w14:textId="77777777" w:rsidR="00FF3AAC" w:rsidRDefault="00FF3AAC" w:rsidP="00FF3AAC">
      <w:pPr>
        <w:numPr>
          <w:ilvl w:val="0"/>
          <w:numId w:val="23"/>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All contact must relate strictly to cricket participation: fixtures, training, selection, logistics, welfare.</w:t>
      </w:r>
    </w:p>
    <w:p w14:paraId="16732EF8" w14:textId="77777777" w:rsidR="00FF3AAC" w:rsidRDefault="00FF3AAC" w:rsidP="00FF3AAC">
      <w:pPr>
        <w:pStyle w:val="NormalWeb"/>
        <w:spacing w:line="300" w:lineRule="atLeast"/>
        <w:rPr>
          <w:rFonts w:ascii="Segoe UI" w:hAnsi="Segoe UI" w:cs="Segoe UI"/>
          <w:color w:val="000000"/>
          <w:sz w:val="21"/>
          <w:szCs w:val="21"/>
        </w:rPr>
      </w:pPr>
      <w:r>
        <w:rPr>
          <w:rFonts w:ascii="Segoe UI" w:hAnsi="Segoe UI" w:cs="Segoe UI"/>
          <w:color w:val="000000"/>
          <w:sz w:val="21"/>
          <w:szCs w:val="21"/>
        </w:rPr>
        <w:t>Any breach must be reported to the Club Safeguarding Officer.</w:t>
      </w:r>
    </w:p>
    <w:p w14:paraId="5BDDA2B4" w14:textId="77777777" w:rsidR="00FF3AAC" w:rsidRDefault="007473C0" w:rsidP="00FF3AAC">
      <w:pPr>
        <w:spacing w:line="300" w:lineRule="atLeast"/>
        <w:rPr>
          <w:rFonts w:ascii="Segoe UI" w:hAnsi="Segoe UI" w:cs="Segoe UI"/>
          <w:color w:val="000000"/>
          <w:sz w:val="21"/>
          <w:szCs w:val="21"/>
        </w:rPr>
      </w:pPr>
      <w:r>
        <w:rPr>
          <w:rFonts w:ascii="Segoe UI" w:hAnsi="Segoe UI" w:cs="Segoe UI"/>
          <w:noProof/>
          <w:color w:val="000000"/>
          <w:sz w:val="21"/>
          <w:szCs w:val="21"/>
        </w:rPr>
        <w:pict w14:anchorId="278E4B24">
          <v:rect id="_x0000_i1029" style="width:0;height:1.5pt" o:hralign="center" o:hrstd="t" o:hr="t" fillcolor="#a0a0a0" stroked="f"/>
        </w:pict>
      </w:r>
    </w:p>
    <w:p w14:paraId="60B7BF96" w14:textId="77777777" w:rsidR="00FF3AAC" w:rsidRPr="001855F4" w:rsidRDefault="00FF3AAC" w:rsidP="00FF3AAC">
      <w:pPr>
        <w:pStyle w:val="Heading1"/>
        <w:spacing w:line="300" w:lineRule="atLeast"/>
        <w:rPr>
          <w:rFonts w:ascii="Segoe UI" w:hAnsi="Segoe UI" w:cs="Segoe UI"/>
          <w:color w:val="000000"/>
          <w:sz w:val="28"/>
          <w:szCs w:val="28"/>
          <w:u w:val="single"/>
        </w:rPr>
      </w:pPr>
      <w:r w:rsidRPr="001855F4">
        <w:rPr>
          <w:rStyle w:val="Strong"/>
          <w:rFonts w:ascii="Segoe UI" w:hAnsi="Segoe UI" w:cs="Segoe UI"/>
          <w:color w:val="000000"/>
          <w:sz w:val="28"/>
          <w:szCs w:val="28"/>
          <w:u w:val="single"/>
        </w:rPr>
        <w:t>5. Guidance for Parents &amp; Carers</w:t>
      </w:r>
    </w:p>
    <w:p w14:paraId="043DC26D" w14:textId="77777777" w:rsidR="00FF3AAC" w:rsidRDefault="00FF3AAC" w:rsidP="00FF3AAC">
      <w:pPr>
        <w:pStyle w:val="NormalWeb"/>
        <w:spacing w:line="300" w:lineRule="atLeast"/>
        <w:rPr>
          <w:rFonts w:ascii="Segoe UI" w:hAnsi="Segoe UI" w:cs="Segoe UI"/>
          <w:color w:val="000000"/>
          <w:sz w:val="21"/>
          <w:szCs w:val="21"/>
        </w:rPr>
      </w:pPr>
      <w:r>
        <w:rPr>
          <w:rFonts w:ascii="Segoe UI" w:hAnsi="Segoe UI" w:cs="Segoe UI"/>
          <w:color w:val="000000"/>
          <w:sz w:val="21"/>
          <w:szCs w:val="21"/>
        </w:rPr>
        <w:t>To support children safely online, parents/carers should:</w:t>
      </w:r>
    </w:p>
    <w:p w14:paraId="50587669" w14:textId="77777777" w:rsidR="00FF3AAC" w:rsidRDefault="00FF3AAC" w:rsidP="00FF3AAC">
      <w:pPr>
        <w:numPr>
          <w:ilvl w:val="0"/>
          <w:numId w:val="24"/>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Position family devices in shared spaces where use can be monitored.</w:t>
      </w:r>
    </w:p>
    <w:p w14:paraId="6CC3776E" w14:textId="77777777" w:rsidR="00FF3AAC" w:rsidRDefault="00FF3AAC" w:rsidP="00FF3AAC">
      <w:pPr>
        <w:numPr>
          <w:ilvl w:val="0"/>
          <w:numId w:val="24"/>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Encourage children to be open about anything online that worries them.</w:t>
      </w:r>
    </w:p>
    <w:p w14:paraId="21C99646" w14:textId="77777777" w:rsidR="00FF3AAC" w:rsidRDefault="00FF3AAC" w:rsidP="00FF3AAC">
      <w:pPr>
        <w:numPr>
          <w:ilvl w:val="0"/>
          <w:numId w:val="24"/>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Know who children are communicating with online.</w:t>
      </w:r>
    </w:p>
    <w:p w14:paraId="4D96B0B4" w14:textId="77777777" w:rsidR="00FF3AAC" w:rsidRDefault="00FF3AAC" w:rsidP="00FF3AAC">
      <w:pPr>
        <w:numPr>
          <w:ilvl w:val="0"/>
          <w:numId w:val="24"/>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lastRenderedPageBreak/>
        <w:t>Refresh themselves on the</w:t>
      </w:r>
      <w:r>
        <w:rPr>
          <w:rStyle w:val="apple-converted-space"/>
          <w:rFonts w:ascii="Segoe UI" w:hAnsi="Segoe UI" w:cs="Segoe UI"/>
          <w:color w:val="000000"/>
          <w:sz w:val="21"/>
          <w:szCs w:val="21"/>
        </w:rPr>
        <w:t> </w:t>
      </w:r>
      <w:r>
        <w:rPr>
          <w:rStyle w:val="Strong"/>
          <w:rFonts w:ascii="Segoe UI" w:hAnsi="Segoe UI" w:cs="Segoe UI"/>
          <w:color w:val="000000"/>
          <w:sz w:val="21"/>
          <w:szCs w:val="21"/>
        </w:rPr>
        <w:t>OWCC Photography &amp; Filming Policy</w:t>
      </w:r>
      <w:r>
        <w:rPr>
          <w:rFonts w:ascii="Segoe UI" w:hAnsi="Segoe UI" w:cs="Segoe UI"/>
          <w:color w:val="000000"/>
          <w:sz w:val="21"/>
          <w:szCs w:val="21"/>
        </w:rPr>
        <w:t>.</w:t>
      </w:r>
    </w:p>
    <w:p w14:paraId="2905C8DA" w14:textId="77777777" w:rsidR="00FF3AAC" w:rsidRDefault="00FF3AAC" w:rsidP="00FF3AAC">
      <w:pPr>
        <w:numPr>
          <w:ilvl w:val="0"/>
          <w:numId w:val="24"/>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Be aware of ECB’s expectations for coaches’ communication.</w:t>
      </w:r>
    </w:p>
    <w:p w14:paraId="5DF71668" w14:textId="77777777" w:rsidR="00FF3AAC" w:rsidRDefault="00FF3AAC" w:rsidP="00FF3AAC">
      <w:pPr>
        <w:numPr>
          <w:ilvl w:val="0"/>
          <w:numId w:val="24"/>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Provide up</w:t>
      </w:r>
      <w:r>
        <w:rPr>
          <w:rFonts w:ascii="Segoe UI" w:hAnsi="Segoe UI" w:cs="Segoe UI"/>
          <w:color w:val="000000"/>
          <w:sz w:val="21"/>
          <w:szCs w:val="21"/>
        </w:rPr>
        <w:noBreakHyphen/>
        <w:t>to</w:t>
      </w:r>
      <w:r>
        <w:rPr>
          <w:rFonts w:ascii="Segoe UI" w:hAnsi="Segoe UI" w:cs="Segoe UI"/>
          <w:color w:val="000000"/>
          <w:sz w:val="21"/>
          <w:szCs w:val="21"/>
        </w:rPr>
        <w:noBreakHyphen/>
        <w:t>date contact details to the club to ensure communication channels are safe.</w:t>
      </w:r>
    </w:p>
    <w:p w14:paraId="6B236AFF" w14:textId="77777777" w:rsidR="00FF3AAC" w:rsidRDefault="00FF3AAC" w:rsidP="00FF3AAC">
      <w:pPr>
        <w:pStyle w:val="NormalWeb"/>
        <w:spacing w:line="300" w:lineRule="atLeast"/>
        <w:rPr>
          <w:rFonts w:ascii="Segoe UI" w:hAnsi="Segoe UI" w:cs="Segoe UI"/>
          <w:color w:val="000000"/>
          <w:sz w:val="21"/>
          <w:szCs w:val="21"/>
        </w:rPr>
      </w:pPr>
      <w:r>
        <w:rPr>
          <w:rFonts w:ascii="Segoe UI" w:hAnsi="Segoe UI" w:cs="Segoe UI"/>
          <w:color w:val="000000"/>
          <w:sz w:val="21"/>
          <w:szCs w:val="21"/>
        </w:rPr>
        <w:t>Parents should also be aware that major platforms (e.g., Facebook) prohibit accounts for children under</w:t>
      </w:r>
      <w:r>
        <w:rPr>
          <w:rStyle w:val="apple-converted-space"/>
          <w:rFonts w:ascii="Segoe UI" w:hAnsi="Segoe UI" w:cs="Segoe UI"/>
          <w:color w:val="000000"/>
          <w:sz w:val="21"/>
          <w:szCs w:val="21"/>
        </w:rPr>
        <w:t> </w:t>
      </w:r>
      <w:r>
        <w:rPr>
          <w:rStyle w:val="Strong"/>
          <w:rFonts w:ascii="Segoe UI" w:hAnsi="Segoe UI" w:cs="Segoe UI"/>
          <w:color w:val="000000"/>
          <w:sz w:val="21"/>
          <w:szCs w:val="21"/>
        </w:rPr>
        <w:t>13</w:t>
      </w:r>
      <w:r>
        <w:rPr>
          <w:rFonts w:ascii="Segoe UI" w:hAnsi="Segoe UI" w:cs="Segoe UI"/>
          <w:color w:val="000000"/>
          <w:sz w:val="21"/>
          <w:szCs w:val="21"/>
        </w:rPr>
        <w:t>, and that safety guidance is provided on the platform’s help centre.</w:t>
      </w:r>
    </w:p>
    <w:p w14:paraId="6D94879D" w14:textId="77777777" w:rsidR="00FF3AAC" w:rsidRDefault="00FF3AAC" w:rsidP="00FF3AAC">
      <w:pPr>
        <w:pStyle w:val="NormalWeb"/>
        <w:spacing w:line="300" w:lineRule="atLeast"/>
        <w:rPr>
          <w:rFonts w:ascii="Segoe UI" w:hAnsi="Segoe UI" w:cs="Segoe UI"/>
          <w:color w:val="000000"/>
          <w:sz w:val="21"/>
          <w:szCs w:val="21"/>
        </w:rPr>
      </w:pPr>
      <w:r>
        <w:rPr>
          <w:rFonts w:ascii="Segoe UI" w:hAnsi="Segoe UI" w:cs="Segoe UI"/>
          <w:color w:val="000000"/>
          <w:sz w:val="21"/>
          <w:szCs w:val="21"/>
        </w:rPr>
        <w:t>Helpful guidance sites include:</w:t>
      </w:r>
    </w:p>
    <w:p w14:paraId="7623807A" w14:textId="77777777" w:rsidR="00FF3AAC" w:rsidRDefault="00FF3AAC" w:rsidP="00FF3AAC">
      <w:pPr>
        <w:numPr>
          <w:ilvl w:val="0"/>
          <w:numId w:val="25"/>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ThinkUKnow</w:t>
      </w:r>
      <w:r>
        <w:rPr>
          <w:rStyle w:val="apple-converted-space"/>
          <w:rFonts w:ascii="Segoe UI" w:hAnsi="Segoe UI" w:cs="Segoe UI"/>
          <w:color w:val="000000"/>
          <w:sz w:val="21"/>
          <w:szCs w:val="21"/>
        </w:rPr>
        <w:t> </w:t>
      </w:r>
      <w:r>
        <w:rPr>
          <w:rFonts w:ascii="Segoe UI" w:hAnsi="Segoe UI" w:cs="Segoe UI"/>
          <w:color w:val="000000"/>
          <w:sz w:val="21"/>
          <w:szCs w:val="21"/>
        </w:rPr>
        <w:t>(CEOP): https://www.thinkuknow.co.uk</w:t>
      </w:r>
    </w:p>
    <w:p w14:paraId="4B04BE7B" w14:textId="77777777" w:rsidR="00FF3AAC" w:rsidRDefault="00FF3AAC" w:rsidP="00FF3AAC">
      <w:pPr>
        <w:numPr>
          <w:ilvl w:val="0"/>
          <w:numId w:val="25"/>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Google Family Safety Guidance</w:t>
      </w:r>
    </w:p>
    <w:p w14:paraId="100C5FC2" w14:textId="77777777" w:rsidR="00FF3AAC" w:rsidRDefault="007473C0" w:rsidP="00FF3AAC">
      <w:pPr>
        <w:spacing w:after="0" w:line="300" w:lineRule="atLeast"/>
        <w:rPr>
          <w:rFonts w:ascii="Segoe UI" w:hAnsi="Segoe UI" w:cs="Segoe UI"/>
          <w:color w:val="000000"/>
          <w:sz w:val="21"/>
          <w:szCs w:val="21"/>
        </w:rPr>
      </w:pPr>
      <w:r>
        <w:rPr>
          <w:rFonts w:ascii="Segoe UI" w:hAnsi="Segoe UI" w:cs="Segoe UI"/>
          <w:noProof/>
          <w:color w:val="000000"/>
          <w:sz w:val="21"/>
          <w:szCs w:val="21"/>
        </w:rPr>
        <w:pict w14:anchorId="0D17053A">
          <v:rect id="_x0000_i1028" style="width:0;height:1.5pt" o:hralign="center" o:hrstd="t" o:hr="t" fillcolor="#a0a0a0" stroked="f"/>
        </w:pict>
      </w:r>
    </w:p>
    <w:p w14:paraId="45C25E9B" w14:textId="77777777" w:rsidR="00FF3AAC" w:rsidRPr="001855F4" w:rsidRDefault="00FF3AAC" w:rsidP="00FF3AAC">
      <w:pPr>
        <w:pStyle w:val="Heading1"/>
        <w:spacing w:line="300" w:lineRule="atLeast"/>
        <w:rPr>
          <w:rFonts w:ascii="Segoe UI" w:hAnsi="Segoe UI" w:cs="Segoe UI"/>
          <w:color w:val="000000"/>
          <w:sz w:val="28"/>
          <w:szCs w:val="28"/>
          <w:u w:val="single"/>
        </w:rPr>
      </w:pPr>
      <w:r w:rsidRPr="001855F4">
        <w:rPr>
          <w:rStyle w:val="Strong"/>
          <w:rFonts w:ascii="Segoe UI" w:hAnsi="Segoe UI" w:cs="Segoe UI"/>
          <w:color w:val="000000"/>
          <w:sz w:val="28"/>
          <w:szCs w:val="28"/>
          <w:u w:val="single"/>
        </w:rPr>
        <w:t>6. Guidance for Children &amp; Young People</w:t>
      </w:r>
    </w:p>
    <w:p w14:paraId="4CB444F0" w14:textId="77777777" w:rsidR="00FF3AAC" w:rsidRDefault="00FF3AAC" w:rsidP="00FF3AAC">
      <w:pPr>
        <w:pStyle w:val="NormalWeb"/>
        <w:spacing w:line="300" w:lineRule="atLeast"/>
        <w:rPr>
          <w:rFonts w:ascii="Segoe UI" w:hAnsi="Segoe UI" w:cs="Segoe UI"/>
          <w:color w:val="000000"/>
          <w:sz w:val="21"/>
          <w:szCs w:val="21"/>
        </w:rPr>
      </w:pPr>
      <w:r>
        <w:rPr>
          <w:rFonts w:ascii="Segoe UI" w:hAnsi="Segoe UI" w:cs="Segoe UI"/>
          <w:color w:val="000000"/>
          <w:sz w:val="21"/>
          <w:szCs w:val="21"/>
        </w:rPr>
        <w:t>OWCC encourages young people to stay safe and act responsibly online:</w:t>
      </w:r>
    </w:p>
    <w:p w14:paraId="3AC582DB" w14:textId="77777777" w:rsidR="00FF3AAC" w:rsidRDefault="00FF3AAC" w:rsidP="00FF3AAC">
      <w:pPr>
        <w:numPr>
          <w:ilvl w:val="0"/>
          <w:numId w:val="26"/>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If someone is not your friend in real life, they are not your friend online.</w:t>
      </w:r>
    </w:p>
    <w:p w14:paraId="4639D2F7" w14:textId="77777777" w:rsidR="00FF3AAC" w:rsidRDefault="00FF3AAC" w:rsidP="00FF3AAC">
      <w:pPr>
        <w:numPr>
          <w:ilvl w:val="0"/>
          <w:numId w:val="26"/>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Protect privacy—use strict privacy settings on every platform.</w:t>
      </w:r>
    </w:p>
    <w:p w14:paraId="335F2B8B" w14:textId="77777777" w:rsidR="00FF3AAC" w:rsidRDefault="00FF3AAC" w:rsidP="00FF3AAC">
      <w:pPr>
        <w:numPr>
          <w:ilvl w:val="0"/>
          <w:numId w:val="26"/>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Never share personal information (location, uniform/school, contact details).</w:t>
      </w:r>
    </w:p>
    <w:p w14:paraId="651636DB" w14:textId="77777777" w:rsidR="00FF3AAC" w:rsidRDefault="00FF3AAC" w:rsidP="00FF3AAC">
      <w:pPr>
        <w:numPr>
          <w:ilvl w:val="0"/>
          <w:numId w:val="26"/>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If anything online makes you uncomfortable, tell:</w:t>
      </w:r>
    </w:p>
    <w:p w14:paraId="204354B7" w14:textId="77777777" w:rsidR="00FF3AAC" w:rsidRDefault="00FF3AAC" w:rsidP="00FF3AAC">
      <w:pPr>
        <w:numPr>
          <w:ilvl w:val="1"/>
          <w:numId w:val="26"/>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a parent/carer</w:t>
      </w:r>
    </w:p>
    <w:p w14:paraId="5215AC33" w14:textId="77777777" w:rsidR="00FF3AAC" w:rsidRDefault="00FF3AAC" w:rsidP="00FF3AAC">
      <w:pPr>
        <w:numPr>
          <w:ilvl w:val="1"/>
          <w:numId w:val="26"/>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an adult you trust</w:t>
      </w:r>
    </w:p>
    <w:p w14:paraId="247BF174" w14:textId="77777777" w:rsidR="00FF3AAC" w:rsidRDefault="00FF3AAC" w:rsidP="00FF3AAC">
      <w:pPr>
        <w:numPr>
          <w:ilvl w:val="1"/>
          <w:numId w:val="26"/>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a teacher</w:t>
      </w:r>
    </w:p>
    <w:p w14:paraId="41EAA936" w14:textId="77777777" w:rsidR="00FF3AAC" w:rsidRDefault="00FF3AAC" w:rsidP="00FF3AAC">
      <w:pPr>
        <w:numPr>
          <w:ilvl w:val="1"/>
          <w:numId w:val="26"/>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OWCC Safeguarding Officer</w:t>
      </w:r>
    </w:p>
    <w:p w14:paraId="626A4DB0" w14:textId="77777777" w:rsidR="00FF3AAC" w:rsidRDefault="00FF3AAC" w:rsidP="00FF3AAC">
      <w:pPr>
        <w:numPr>
          <w:ilvl w:val="0"/>
          <w:numId w:val="26"/>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Remember: coaches are professionals. They must not follow you or message you privately.</w:t>
      </w:r>
    </w:p>
    <w:p w14:paraId="2333474F" w14:textId="77777777" w:rsidR="00FF3AAC" w:rsidRDefault="00FF3AAC" w:rsidP="00FF3AAC">
      <w:pPr>
        <w:numPr>
          <w:ilvl w:val="0"/>
          <w:numId w:val="26"/>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Cyberbullying is harmful—report it immediately.</w:t>
      </w:r>
    </w:p>
    <w:p w14:paraId="125AAC2A" w14:textId="77777777" w:rsidR="00FF3AAC" w:rsidRDefault="00FF3AAC" w:rsidP="00FF3AAC">
      <w:pPr>
        <w:pStyle w:val="NormalWeb"/>
        <w:spacing w:line="300" w:lineRule="atLeast"/>
        <w:rPr>
          <w:rFonts w:ascii="Segoe UI" w:hAnsi="Segoe UI" w:cs="Segoe UI"/>
          <w:color w:val="000000"/>
          <w:sz w:val="21"/>
          <w:szCs w:val="21"/>
        </w:rPr>
      </w:pPr>
      <w:r>
        <w:rPr>
          <w:rFonts w:ascii="Segoe UI" w:hAnsi="Segoe UI" w:cs="Segoe UI"/>
          <w:color w:val="000000"/>
          <w:sz w:val="21"/>
          <w:szCs w:val="21"/>
        </w:rPr>
        <w:t>Young people</w:t>
      </w:r>
      <w:r>
        <w:rPr>
          <w:rStyle w:val="apple-converted-space"/>
          <w:rFonts w:ascii="Segoe UI" w:hAnsi="Segoe UI" w:cs="Segoe UI"/>
          <w:color w:val="000000"/>
          <w:sz w:val="21"/>
          <w:szCs w:val="21"/>
        </w:rPr>
        <w:t> </w:t>
      </w:r>
      <w:r>
        <w:rPr>
          <w:rStyle w:val="Strong"/>
          <w:rFonts w:ascii="Segoe UI" w:hAnsi="Segoe UI" w:cs="Segoe UI"/>
          <w:color w:val="000000"/>
          <w:sz w:val="21"/>
          <w:szCs w:val="21"/>
        </w:rPr>
        <w:t>must not</w:t>
      </w:r>
      <w:r>
        <w:rPr>
          <w:rFonts w:ascii="Segoe UI" w:hAnsi="Segoe UI" w:cs="Segoe UI"/>
          <w:color w:val="000000"/>
          <w:sz w:val="21"/>
          <w:szCs w:val="21"/>
        </w:rPr>
        <w:t>:</w:t>
      </w:r>
    </w:p>
    <w:p w14:paraId="3B8B890C" w14:textId="77777777" w:rsidR="00FF3AAC" w:rsidRDefault="00FF3AAC" w:rsidP="00FF3AAC">
      <w:pPr>
        <w:numPr>
          <w:ilvl w:val="0"/>
          <w:numId w:val="27"/>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Send or share inappropriate images or messages.</w:t>
      </w:r>
    </w:p>
    <w:p w14:paraId="731562C4" w14:textId="77777777" w:rsidR="00FF3AAC" w:rsidRDefault="00FF3AAC" w:rsidP="00FF3AAC">
      <w:pPr>
        <w:numPr>
          <w:ilvl w:val="0"/>
          <w:numId w:val="27"/>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Accept friend requests from unknown individuals.</w:t>
      </w:r>
    </w:p>
    <w:p w14:paraId="167AF3CA" w14:textId="77777777" w:rsidR="00FF3AAC" w:rsidRDefault="00FF3AAC" w:rsidP="00FF3AAC">
      <w:pPr>
        <w:numPr>
          <w:ilvl w:val="0"/>
          <w:numId w:val="27"/>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Engage with coaches or volunteers via direct messaging or personal social</w:t>
      </w:r>
      <w:r>
        <w:rPr>
          <w:rFonts w:ascii="Segoe UI" w:hAnsi="Segoe UI" w:cs="Segoe UI"/>
          <w:color w:val="000000"/>
          <w:sz w:val="21"/>
          <w:szCs w:val="21"/>
        </w:rPr>
        <w:noBreakHyphen/>
        <w:t>media accounts.</w:t>
      </w:r>
    </w:p>
    <w:p w14:paraId="05E74628" w14:textId="77777777" w:rsidR="00FF3AAC" w:rsidRDefault="007473C0" w:rsidP="00FF3AAC">
      <w:pPr>
        <w:spacing w:after="0" w:line="300" w:lineRule="atLeast"/>
        <w:rPr>
          <w:rFonts w:ascii="Segoe UI" w:hAnsi="Segoe UI" w:cs="Segoe UI"/>
          <w:color w:val="000000"/>
          <w:sz w:val="21"/>
          <w:szCs w:val="21"/>
        </w:rPr>
      </w:pPr>
      <w:r>
        <w:rPr>
          <w:rFonts w:ascii="Segoe UI" w:hAnsi="Segoe UI" w:cs="Segoe UI"/>
          <w:noProof/>
          <w:color w:val="000000"/>
          <w:sz w:val="21"/>
          <w:szCs w:val="21"/>
        </w:rPr>
        <w:pict w14:anchorId="007FDA7D">
          <v:rect id="_x0000_i1027" alt="" style="width:468pt;height:.05pt;mso-width-percent:0;mso-height-percent:0;mso-width-percent:0;mso-height-percent:0" o:hralign="center" o:hrstd="t" o:hr="t" fillcolor="#a0a0a0" stroked="f"/>
        </w:pict>
      </w:r>
    </w:p>
    <w:p w14:paraId="147B21BC" w14:textId="77777777" w:rsidR="00FF3AAC" w:rsidRPr="001855F4" w:rsidRDefault="00FF3AAC" w:rsidP="00FF3AAC">
      <w:pPr>
        <w:pStyle w:val="Heading1"/>
        <w:spacing w:line="300" w:lineRule="atLeast"/>
        <w:rPr>
          <w:rFonts w:ascii="Segoe UI" w:hAnsi="Segoe UI" w:cs="Segoe UI"/>
          <w:color w:val="000000"/>
          <w:sz w:val="28"/>
          <w:szCs w:val="28"/>
        </w:rPr>
      </w:pPr>
      <w:r w:rsidRPr="001855F4">
        <w:rPr>
          <w:rStyle w:val="Strong"/>
          <w:rFonts w:ascii="Segoe UI" w:hAnsi="Segoe UI" w:cs="Segoe UI"/>
          <w:b w:val="0"/>
          <w:bCs w:val="0"/>
          <w:color w:val="000000"/>
          <w:sz w:val="28"/>
          <w:szCs w:val="28"/>
        </w:rPr>
        <w:t>7. Live Streaming, Photography &amp; Digital Content</w:t>
      </w:r>
    </w:p>
    <w:p w14:paraId="52C9DB6C" w14:textId="77777777" w:rsidR="00FF3AAC" w:rsidRDefault="00FF3AAC" w:rsidP="00FF3AAC">
      <w:pPr>
        <w:pStyle w:val="NormalWeb"/>
        <w:spacing w:line="300" w:lineRule="atLeast"/>
        <w:rPr>
          <w:rFonts w:ascii="Segoe UI" w:hAnsi="Segoe UI" w:cs="Segoe UI"/>
          <w:color w:val="000000"/>
          <w:sz w:val="21"/>
          <w:szCs w:val="21"/>
        </w:rPr>
      </w:pPr>
      <w:r>
        <w:rPr>
          <w:rFonts w:ascii="Segoe UI" w:hAnsi="Segoe UI" w:cs="Segoe UI"/>
          <w:color w:val="000000"/>
          <w:sz w:val="21"/>
          <w:szCs w:val="21"/>
        </w:rPr>
        <w:t>OWCC follows ECB’s most recent digital</w:t>
      </w:r>
      <w:r>
        <w:rPr>
          <w:rFonts w:ascii="Segoe UI" w:hAnsi="Segoe UI" w:cs="Segoe UI"/>
          <w:color w:val="000000"/>
          <w:sz w:val="21"/>
          <w:szCs w:val="21"/>
        </w:rPr>
        <w:noBreakHyphen/>
        <w:t>media safety requirements:</w:t>
      </w:r>
    </w:p>
    <w:p w14:paraId="24F3ABEE" w14:textId="77777777" w:rsidR="00FF3AAC" w:rsidRDefault="00FF3AAC" w:rsidP="00FF3AAC">
      <w:pPr>
        <w:numPr>
          <w:ilvl w:val="0"/>
          <w:numId w:val="28"/>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No child may appear in streamed or shared content</w:t>
      </w:r>
      <w:r>
        <w:rPr>
          <w:rStyle w:val="apple-converted-space"/>
          <w:rFonts w:ascii="Segoe UI" w:hAnsi="Segoe UI" w:cs="Segoe UI"/>
          <w:color w:val="000000"/>
          <w:sz w:val="21"/>
          <w:szCs w:val="21"/>
        </w:rPr>
        <w:t> </w:t>
      </w:r>
      <w:r>
        <w:rPr>
          <w:rStyle w:val="Strong"/>
          <w:rFonts w:ascii="Segoe UI" w:hAnsi="Segoe UI" w:cs="Segoe UI"/>
          <w:color w:val="000000"/>
          <w:sz w:val="21"/>
          <w:szCs w:val="21"/>
        </w:rPr>
        <w:t>without parental consent</w:t>
      </w:r>
      <w:r>
        <w:rPr>
          <w:rFonts w:ascii="Segoe UI" w:hAnsi="Segoe UI" w:cs="Segoe UI"/>
          <w:color w:val="000000"/>
          <w:sz w:val="21"/>
          <w:szCs w:val="21"/>
        </w:rPr>
        <w:t>.</w:t>
      </w:r>
    </w:p>
    <w:p w14:paraId="3317A04E" w14:textId="77777777" w:rsidR="00FF3AAC" w:rsidRDefault="00FF3AAC" w:rsidP="00FF3AAC">
      <w:pPr>
        <w:numPr>
          <w:ilvl w:val="0"/>
          <w:numId w:val="28"/>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No tagging of junior players without parental approval.</w:t>
      </w:r>
    </w:p>
    <w:p w14:paraId="2C6D97D2" w14:textId="77777777" w:rsidR="00FF3AAC" w:rsidRDefault="00FF3AAC" w:rsidP="00FF3AAC">
      <w:pPr>
        <w:numPr>
          <w:ilvl w:val="0"/>
          <w:numId w:val="28"/>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lastRenderedPageBreak/>
        <w:t>No posting of match content that identifies or criticises individual children.</w:t>
      </w:r>
    </w:p>
    <w:p w14:paraId="036611B5" w14:textId="77777777" w:rsidR="00FF3AAC" w:rsidRDefault="00FF3AAC" w:rsidP="00FF3AAC">
      <w:pPr>
        <w:numPr>
          <w:ilvl w:val="0"/>
          <w:numId w:val="28"/>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All images must comply with the</w:t>
      </w:r>
      <w:r>
        <w:rPr>
          <w:rStyle w:val="apple-converted-space"/>
          <w:rFonts w:ascii="Segoe UI" w:hAnsi="Segoe UI" w:cs="Segoe UI"/>
          <w:color w:val="000000"/>
          <w:sz w:val="21"/>
          <w:szCs w:val="21"/>
        </w:rPr>
        <w:t> </w:t>
      </w:r>
      <w:r>
        <w:rPr>
          <w:rStyle w:val="Strong"/>
          <w:rFonts w:ascii="Segoe UI" w:hAnsi="Segoe UI" w:cs="Segoe UI"/>
          <w:color w:val="000000"/>
          <w:sz w:val="21"/>
          <w:szCs w:val="21"/>
        </w:rPr>
        <w:t>ECB Photography, Filming &amp; Social Media Broadcast Guidelines</w:t>
      </w:r>
      <w:r>
        <w:rPr>
          <w:rFonts w:ascii="Segoe UI" w:hAnsi="Segoe UI" w:cs="Segoe UI"/>
          <w:color w:val="000000"/>
          <w:sz w:val="21"/>
          <w:szCs w:val="21"/>
        </w:rPr>
        <w:t>.</w:t>
      </w:r>
    </w:p>
    <w:p w14:paraId="1852F4CE" w14:textId="77777777" w:rsidR="00FF3AAC" w:rsidRDefault="00FF3AAC" w:rsidP="00FF3AAC">
      <w:pPr>
        <w:pStyle w:val="NormalWeb"/>
        <w:spacing w:line="300" w:lineRule="atLeast"/>
        <w:rPr>
          <w:rFonts w:ascii="Segoe UI" w:hAnsi="Segoe UI" w:cs="Segoe UI"/>
          <w:color w:val="000000"/>
          <w:sz w:val="21"/>
          <w:szCs w:val="21"/>
        </w:rPr>
      </w:pPr>
      <w:r>
        <w:rPr>
          <w:rFonts w:ascii="Segoe UI" w:hAnsi="Segoe UI" w:cs="Segoe UI"/>
          <w:color w:val="000000"/>
          <w:sz w:val="21"/>
          <w:szCs w:val="21"/>
        </w:rPr>
        <w:t>Refer to OWCC’s</w:t>
      </w:r>
      <w:r>
        <w:rPr>
          <w:rStyle w:val="apple-converted-space"/>
          <w:rFonts w:ascii="Segoe UI" w:hAnsi="Segoe UI" w:cs="Segoe UI"/>
          <w:color w:val="000000"/>
          <w:sz w:val="21"/>
          <w:szCs w:val="21"/>
        </w:rPr>
        <w:t> </w:t>
      </w:r>
      <w:r>
        <w:rPr>
          <w:rStyle w:val="Strong"/>
          <w:rFonts w:ascii="Segoe UI" w:hAnsi="Segoe UI" w:cs="Segoe UI"/>
          <w:color w:val="000000"/>
          <w:sz w:val="21"/>
          <w:szCs w:val="21"/>
        </w:rPr>
        <w:t>Photography &amp; Filming Policy</w:t>
      </w:r>
      <w:r>
        <w:rPr>
          <w:rStyle w:val="apple-converted-space"/>
          <w:rFonts w:ascii="Segoe UI" w:hAnsi="Segoe UI" w:cs="Segoe UI"/>
          <w:color w:val="000000"/>
          <w:sz w:val="21"/>
          <w:szCs w:val="21"/>
        </w:rPr>
        <w:t> </w:t>
      </w:r>
      <w:r>
        <w:rPr>
          <w:rFonts w:ascii="Segoe UI" w:hAnsi="Segoe UI" w:cs="Segoe UI"/>
          <w:color w:val="000000"/>
          <w:sz w:val="21"/>
          <w:szCs w:val="21"/>
        </w:rPr>
        <w:t>for full details.</w:t>
      </w:r>
    </w:p>
    <w:p w14:paraId="41863B1B" w14:textId="77777777" w:rsidR="00FF3AAC" w:rsidRDefault="007473C0" w:rsidP="00FF3AAC">
      <w:pPr>
        <w:spacing w:line="300" w:lineRule="atLeast"/>
        <w:rPr>
          <w:rFonts w:ascii="Segoe UI" w:hAnsi="Segoe UI" w:cs="Segoe UI"/>
          <w:color w:val="000000"/>
          <w:sz w:val="21"/>
          <w:szCs w:val="21"/>
        </w:rPr>
      </w:pPr>
      <w:r>
        <w:rPr>
          <w:rFonts w:ascii="Segoe UI" w:hAnsi="Segoe UI" w:cs="Segoe UI"/>
          <w:noProof/>
          <w:color w:val="000000"/>
          <w:sz w:val="21"/>
          <w:szCs w:val="21"/>
        </w:rPr>
        <w:pict w14:anchorId="5CAB3BCA">
          <v:rect id="_x0000_i1026" alt="" style="width:468pt;height:.05pt;mso-width-percent:0;mso-height-percent:0;mso-width-percent:0;mso-height-percent:0" o:hralign="center" o:hrstd="t" o:hr="t" fillcolor="#a0a0a0" stroked="f"/>
        </w:pict>
      </w:r>
    </w:p>
    <w:p w14:paraId="55966475" w14:textId="77777777" w:rsidR="00FF3AAC" w:rsidRPr="001855F4" w:rsidRDefault="00FF3AAC" w:rsidP="00FF3AAC">
      <w:pPr>
        <w:pStyle w:val="Heading1"/>
        <w:spacing w:line="300" w:lineRule="atLeast"/>
        <w:rPr>
          <w:rFonts w:ascii="Segoe UI" w:hAnsi="Segoe UI" w:cs="Segoe UI"/>
          <w:color w:val="000000"/>
          <w:sz w:val="28"/>
          <w:szCs w:val="28"/>
          <w:u w:val="single"/>
        </w:rPr>
      </w:pPr>
      <w:r w:rsidRPr="001855F4">
        <w:rPr>
          <w:rStyle w:val="Strong"/>
          <w:rFonts w:ascii="Segoe UI" w:hAnsi="Segoe UI" w:cs="Segoe UI"/>
          <w:color w:val="000000"/>
          <w:sz w:val="28"/>
          <w:szCs w:val="28"/>
          <w:u w:val="single"/>
        </w:rPr>
        <w:t>8. Reporting Concerns About Social Media Use</w:t>
      </w:r>
    </w:p>
    <w:p w14:paraId="0598BAB1" w14:textId="77777777" w:rsidR="00FF3AAC" w:rsidRDefault="00FF3AAC" w:rsidP="00FF3AAC">
      <w:pPr>
        <w:pStyle w:val="NormalWeb"/>
        <w:spacing w:line="300" w:lineRule="atLeast"/>
        <w:rPr>
          <w:rFonts w:ascii="Segoe UI" w:hAnsi="Segoe UI" w:cs="Segoe UI"/>
          <w:color w:val="000000"/>
          <w:sz w:val="21"/>
          <w:szCs w:val="21"/>
        </w:rPr>
      </w:pPr>
      <w:r>
        <w:rPr>
          <w:rFonts w:ascii="Segoe UI" w:hAnsi="Segoe UI" w:cs="Segoe UI"/>
          <w:color w:val="000000"/>
          <w:sz w:val="21"/>
          <w:szCs w:val="21"/>
        </w:rPr>
        <w:t>If you have concerns about social</w:t>
      </w:r>
      <w:r>
        <w:rPr>
          <w:rFonts w:ascii="Segoe UI" w:hAnsi="Segoe UI" w:cs="Segoe UI"/>
          <w:color w:val="000000"/>
          <w:sz w:val="21"/>
          <w:szCs w:val="21"/>
        </w:rPr>
        <w:noBreakHyphen/>
        <w:t>media behaviour—whether bullying, inappropriate content, privacy risk or adult</w:t>
      </w:r>
      <w:r>
        <w:rPr>
          <w:rFonts w:ascii="Segoe UI" w:hAnsi="Segoe UI" w:cs="Segoe UI"/>
          <w:color w:val="000000"/>
          <w:sz w:val="21"/>
          <w:szCs w:val="21"/>
        </w:rPr>
        <w:noBreakHyphen/>
        <w:t>child contact—you must report it immediately to:</w:t>
      </w:r>
    </w:p>
    <w:p w14:paraId="4F3ED824" w14:textId="77777777" w:rsidR="00FF3AAC" w:rsidRDefault="00FF3AAC" w:rsidP="00FF3AAC">
      <w:pPr>
        <w:pStyle w:val="Heading3"/>
        <w:spacing w:line="300" w:lineRule="atLeast"/>
        <w:rPr>
          <w:rFonts w:ascii="Segoe UI" w:hAnsi="Segoe UI" w:cs="Segoe UI"/>
          <w:color w:val="000000"/>
          <w:sz w:val="27"/>
          <w:szCs w:val="27"/>
        </w:rPr>
      </w:pPr>
      <w:r>
        <w:rPr>
          <w:rStyle w:val="Strong"/>
          <w:rFonts w:ascii="Segoe UI" w:hAnsi="Segoe UI" w:cs="Segoe UI"/>
          <w:b w:val="0"/>
          <w:bCs w:val="0"/>
          <w:color w:val="000000"/>
        </w:rPr>
        <w:t>OWCC Club Safeguarding Officer</w:t>
      </w:r>
    </w:p>
    <w:p w14:paraId="38F6ADA0" w14:textId="77777777" w:rsidR="00FF3AAC" w:rsidRDefault="00FF3AAC" w:rsidP="00FF3AAC">
      <w:pPr>
        <w:pStyle w:val="NormalWeb"/>
        <w:spacing w:line="300" w:lineRule="atLeast"/>
        <w:rPr>
          <w:rFonts w:ascii="Segoe UI" w:hAnsi="Segoe UI" w:cs="Segoe UI"/>
          <w:color w:val="000000"/>
          <w:sz w:val="21"/>
          <w:szCs w:val="21"/>
        </w:rPr>
      </w:pPr>
      <w:r>
        <w:rPr>
          <w:rStyle w:val="Strong"/>
          <w:rFonts w:ascii="Segoe UI" w:hAnsi="Segoe UI" w:cs="Segoe UI"/>
          <w:color w:val="000000"/>
          <w:sz w:val="21"/>
          <w:szCs w:val="21"/>
        </w:rPr>
        <w:t>Ellie Thomas</w:t>
      </w:r>
      <w:r>
        <w:rPr>
          <w:rFonts w:ascii="Segoe UI" w:hAnsi="Segoe UI" w:cs="Segoe UI"/>
          <w:color w:val="000000"/>
          <w:sz w:val="21"/>
          <w:szCs w:val="21"/>
        </w:rPr>
        <w:br/>
      </w:r>
      <w:r>
        <w:rPr>
          <w:rFonts w:ascii="Apple Color Emoji" w:hAnsi="Apple Color Emoji" w:cs="Apple Color Emoji"/>
          <w:color w:val="000000"/>
          <w:sz w:val="21"/>
          <w:szCs w:val="21"/>
        </w:rPr>
        <w:t>📧</w:t>
      </w:r>
      <w:r>
        <w:rPr>
          <w:rStyle w:val="apple-converted-space"/>
          <w:rFonts w:ascii="Segoe UI" w:hAnsi="Segoe UI" w:cs="Segoe UI"/>
          <w:color w:val="000000"/>
          <w:sz w:val="21"/>
          <w:szCs w:val="21"/>
        </w:rPr>
        <w:t> </w:t>
      </w:r>
      <w:r>
        <w:rPr>
          <w:rStyle w:val="Emphasis"/>
          <w:rFonts w:ascii="Segoe UI" w:hAnsi="Segoe UI" w:cs="Segoe UI"/>
          <w:color w:val="000000"/>
          <w:sz w:val="21"/>
          <w:szCs w:val="21"/>
        </w:rPr>
        <w:t>elz.thomas23@gmail.com</w:t>
      </w:r>
      <w:r>
        <w:rPr>
          <w:rFonts w:ascii="Segoe UI" w:hAnsi="Segoe UI" w:cs="Segoe UI"/>
          <w:color w:val="000000"/>
          <w:sz w:val="21"/>
          <w:szCs w:val="21"/>
        </w:rPr>
        <w:br/>
      </w:r>
      <w:r>
        <w:rPr>
          <w:rFonts w:ascii="Apple Color Emoji" w:hAnsi="Apple Color Emoji" w:cs="Apple Color Emoji"/>
          <w:color w:val="000000"/>
          <w:sz w:val="21"/>
          <w:szCs w:val="21"/>
        </w:rPr>
        <w:t>📱</w:t>
      </w:r>
      <w:r>
        <w:rPr>
          <w:rStyle w:val="apple-converted-space"/>
          <w:rFonts w:ascii="Segoe UI" w:hAnsi="Segoe UI" w:cs="Segoe UI"/>
          <w:color w:val="000000"/>
          <w:sz w:val="21"/>
          <w:szCs w:val="21"/>
        </w:rPr>
        <w:t> </w:t>
      </w:r>
      <w:r>
        <w:rPr>
          <w:rStyle w:val="Emphasis"/>
          <w:rFonts w:ascii="Segoe UI" w:hAnsi="Segoe UI" w:cs="Segoe UI"/>
          <w:color w:val="000000"/>
          <w:sz w:val="21"/>
          <w:szCs w:val="21"/>
        </w:rPr>
        <w:t>07872 857035</w:t>
      </w:r>
    </w:p>
    <w:p w14:paraId="6A6FB714" w14:textId="77777777" w:rsidR="00FF3AAC" w:rsidRDefault="00FF3AAC" w:rsidP="00FF3AAC">
      <w:pPr>
        <w:pStyle w:val="Heading3"/>
        <w:spacing w:line="300" w:lineRule="atLeast"/>
        <w:rPr>
          <w:rFonts w:ascii="Segoe UI" w:hAnsi="Segoe UI" w:cs="Segoe UI"/>
          <w:color w:val="000000"/>
          <w:sz w:val="27"/>
          <w:szCs w:val="27"/>
        </w:rPr>
      </w:pPr>
      <w:r>
        <w:rPr>
          <w:rStyle w:val="Strong"/>
          <w:rFonts w:ascii="Segoe UI" w:hAnsi="Segoe UI" w:cs="Segoe UI"/>
          <w:b w:val="0"/>
          <w:bCs w:val="0"/>
          <w:color w:val="000000"/>
        </w:rPr>
        <w:t>Escalation Options</w:t>
      </w:r>
    </w:p>
    <w:p w14:paraId="5ACF5FF1" w14:textId="77777777" w:rsidR="00FF3AAC" w:rsidRDefault="00FF3AAC" w:rsidP="00FF3AAC">
      <w:pPr>
        <w:numPr>
          <w:ilvl w:val="0"/>
          <w:numId w:val="29"/>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County Safeguarding Officer (Kent)</w:t>
      </w:r>
    </w:p>
    <w:p w14:paraId="60A08D0C" w14:textId="77777777" w:rsidR="00FF3AAC" w:rsidRDefault="00FF3AAC" w:rsidP="00FF3AAC">
      <w:pPr>
        <w:numPr>
          <w:ilvl w:val="0"/>
          <w:numId w:val="29"/>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ECB Cricket Regulator Safeguarding Team</w:t>
      </w:r>
      <w:r>
        <w:rPr>
          <w:rFonts w:ascii="Segoe UI" w:hAnsi="Segoe UI" w:cs="Segoe UI"/>
          <w:color w:val="000000"/>
          <w:sz w:val="21"/>
          <w:szCs w:val="21"/>
        </w:rPr>
        <w:br/>
        <w:t>safeguarding@cricketregulator.co.uk /</w:t>
      </w:r>
      <w:r>
        <w:rPr>
          <w:rStyle w:val="apple-converted-space"/>
          <w:rFonts w:ascii="Segoe UI" w:hAnsi="Segoe UI" w:cs="Segoe UI"/>
          <w:color w:val="000000"/>
          <w:sz w:val="21"/>
          <w:szCs w:val="21"/>
        </w:rPr>
        <w:t> </w:t>
      </w:r>
      <w:r>
        <w:rPr>
          <w:rStyle w:val="Strong"/>
          <w:rFonts w:ascii="Segoe UI" w:hAnsi="Segoe UI" w:cs="Segoe UI"/>
          <w:color w:val="000000"/>
          <w:sz w:val="21"/>
          <w:szCs w:val="21"/>
        </w:rPr>
        <w:t>020 7432 1200</w:t>
      </w:r>
    </w:p>
    <w:p w14:paraId="3549782A" w14:textId="77777777" w:rsidR="00FF3AAC" w:rsidRDefault="00FF3AAC" w:rsidP="00FF3AAC">
      <w:pPr>
        <w:pStyle w:val="NormalWeb"/>
        <w:spacing w:line="300" w:lineRule="atLeast"/>
        <w:rPr>
          <w:rFonts w:ascii="Segoe UI" w:hAnsi="Segoe UI" w:cs="Segoe UI"/>
          <w:color w:val="000000"/>
          <w:sz w:val="21"/>
          <w:szCs w:val="21"/>
        </w:rPr>
      </w:pPr>
      <w:r>
        <w:rPr>
          <w:rFonts w:ascii="Segoe UI" w:hAnsi="Segoe UI" w:cs="Segoe UI"/>
          <w:color w:val="000000"/>
          <w:sz w:val="21"/>
          <w:szCs w:val="21"/>
        </w:rPr>
        <w:t>If you believe a child is at</w:t>
      </w:r>
      <w:r>
        <w:rPr>
          <w:rStyle w:val="apple-converted-space"/>
          <w:rFonts w:ascii="Segoe UI" w:hAnsi="Segoe UI" w:cs="Segoe UI"/>
          <w:color w:val="000000"/>
          <w:sz w:val="21"/>
          <w:szCs w:val="21"/>
        </w:rPr>
        <w:t> </w:t>
      </w:r>
      <w:r>
        <w:rPr>
          <w:rStyle w:val="Strong"/>
          <w:rFonts w:ascii="Segoe UI" w:hAnsi="Segoe UI" w:cs="Segoe UI"/>
          <w:color w:val="000000"/>
          <w:sz w:val="21"/>
          <w:szCs w:val="21"/>
        </w:rPr>
        <w:t>immediate risk</w:t>
      </w:r>
      <w:r>
        <w:rPr>
          <w:rFonts w:ascii="Segoe UI" w:hAnsi="Segoe UI" w:cs="Segoe UI"/>
          <w:color w:val="000000"/>
          <w:sz w:val="21"/>
          <w:szCs w:val="21"/>
        </w:rPr>
        <w:t>,</w:t>
      </w:r>
      <w:r>
        <w:rPr>
          <w:rStyle w:val="apple-converted-space"/>
          <w:rFonts w:ascii="Segoe UI" w:hAnsi="Segoe UI" w:cs="Segoe UI"/>
          <w:color w:val="000000"/>
          <w:sz w:val="21"/>
          <w:szCs w:val="21"/>
        </w:rPr>
        <w:t> </w:t>
      </w:r>
      <w:r>
        <w:rPr>
          <w:rStyle w:val="Strong"/>
          <w:rFonts w:ascii="Segoe UI" w:hAnsi="Segoe UI" w:cs="Segoe UI"/>
          <w:color w:val="000000"/>
          <w:sz w:val="21"/>
          <w:szCs w:val="21"/>
        </w:rPr>
        <w:t>contact the police</w:t>
      </w:r>
      <w:r>
        <w:rPr>
          <w:rFonts w:ascii="Segoe UI" w:hAnsi="Segoe UI" w:cs="Segoe UI"/>
          <w:color w:val="000000"/>
          <w:sz w:val="21"/>
          <w:szCs w:val="21"/>
        </w:rPr>
        <w:t>.</w:t>
      </w:r>
    </w:p>
    <w:p w14:paraId="5E93C20A" w14:textId="77777777" w:rsidR="00FF3AAC" w:rsidRDefault="007473C0" w:rsidP="00FF3AAC">
      <w:pPr>
        <w:spacing w:line="300" w:lineRule="atLeast"/>
        <w:rPr>
          <w:rFonts w:ascii="Segoe UI" w:hAnsi="Segoe UI" w:cs="Segoe UI"/>
          <w:color w:val="000000"/>
          <w:sz w:val="21"/>
          <w:szCs w:val="21"/>
        </w:rPr>
      </w:pPr>
      <w:r>
        <w:rPr>
          <w:rFonts w:ascii="Segoe UI" w:hAnsi="Segoe UI" w:cs="Segoe UI"/>
          <w:noProof/>
          <w:color w:val="000000"/>
          <w:sz w:val="21"/>
          <w:szCs w:val="21"/>
        </w:rPr>
        <w:pict w14:anchorId="648A3722">
          <v:rect id="_x0000_i1025" style="width:0;height:1.5pt" o:hralign="center" o:hrstd="t" o:hr="t" fillcolor="#a0a0a0" stroked="f"/>
        </w:pict>
      </w:r>
    </w:p>
    <w:p w14:paraId="6587F137" w14:textId="77777777" w:rsidR="00FF3AAC" w:rsidRDefault="00FF3AAC" w:rsidP="00FF3AAC">
      <w:pPr>
        <w:pStyle w:val="Heading1"/>
        <w:spacing w:line="300" w:lineRule="atLeast"/>
        <w:rPr>
          <w:rFonts w:ascii="Segoe UI" w:hAnsi="Segoe UI" w:cs="Segoe UI"/>
          <w:color w:val="000000"/>
          <w:sz w:val="48"/>
          <w:szCs w:val="48"/>
        </w:rPr>
      </w:pPr>
      <w:r>
        <w:rPr>
          <w:rStyle w:val="Strong"/>
          <w:rFonts w:ascii="Segoe UI" w:hAnsi="Segoe UI" w:cs="Segoe UI"/>
          <w:b w:val="0"/>
          <w:bCs w:val="0"/>
          <w:color w:val="000000"/>
        </w:rPr>
        <w:t>9. Review &amp; Governance</w:t>
      </w:r>
    </w:p>
    <w:p w14:paraId="2B3DC74A" w14:textId="77777777" w:rsidR="00FF3AAC" w:rsidRDefault="00FF3AAC" w:rsidP="00FF3AAC">
      <w:pPr>
        <w:numPr>
          <w:ilvl w:val="0"/>
          <w:numId w:val="30"/>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Policy Owner:</w:t>
      </w:r>
      <w:r>
        <w:rPr>
          <w:rStyle w:val="apple-converted-space"/>
          <w:rFonts w:ascii="Segoe UI" w:hAnsi="Segoe UI" w:cs="Segoe UI"/>
          <w:color w:val="000000"/>
          <w:sz w:val="21"/>
          <w:szCs w:val="21"/>
        </w:rPr>
        <w:t> </w:t>
      </w:r>
      <w:r>
        <w:rPr>
          <w:rFonts w:ascii="Segoe UI" w:hAnsi="Segoe UI" w:cs="Segoe UI"/>
          <w:color w:val="000000"/>
          <w:sz w:val="21"/>
          <w:szCs w:val="21"/>
        </w:rPr>
        <w:t>Club Safeguarding Officer (Ellie Thomas)</w:t>
      </w:r>
    </w:p>
    <w:p w14:paraId="7C132278" w14:textId="77777777" w:rsidR="00FF3AAC" w:rsidRDefault="00FF3AAC" w:rsidP="00FF3AAC">
      <w:pPr>
        <w:numPr>
          <w:ilvl w:val="0"/>
          <w:numId w:val="30"/>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Last Updated:</w:t>
      </w:r>
      <w:r>
        <w:rPr>
          <w:rStyle w:val="apple-converted-space"/>
          <w:rFonts w:ascii="Segoe UI" w:hAnsi="Segoe UI" w:cs="Segoe UI"/>
          <w:color w:val="000000"/>
          <w:sz w:val="21"/>
          <w:szCs w:val="21"/>
        </w:rPr>
        <w:t> </w:t>
      </w:r>
      <w:r>
        <w:rPr>
          <w:rFonts w:ascii="Segoe UI" w:hAnsi="Segoe UI" w:cs="Segoe UI"/>
          <w:color w:val="000000"/>
          <w:sz w:val="21"/>
          <w:szCs w:val="21"/>
        </w:rPr>
        <w:t>March 2026</w:t>
      </w:r>
    </w:p>
    <w:p w14:paraId="051E4577" w14:textId="77777777" w:rsidR="00FF3AAC" w:rsidRDefault="00FF3AAC" w:rsidP="00FF3AAC">
      <w:pPr>
        <w:numPr>
          <w:ilvl w:val="0"/>
          <w:numId w:val="30"/>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Next Review:</w:t>
      </w:r>
      <w:r>
        <w:rPr>
          <w:rStyle w:val="apple-converted-space"/>
          <w:rFonts w:ascii="Segoe UI" w:hAnsi="Segoe UI" w:cs="Segoe UI"/>
          <w:color w:val="000000"/>
          <w:sz w:val="21"/>
          <w:szCs w:val="21"/>
        </w:rPr>
        <w:t> </w:t>
      </w:r>
      <w:r>
        <w:rPr>
          <w:rFonts w:ascii="Segoe UI" w:hAnsi="Segoe UI" w:cs="Segoe UI"/>
          <w:color w:val="000000"/>
          <w:sz w:val="21"/>
          <w:szCs w:val="21"/>
        </w:rPr>
        <w:t>March 2027</w:t>
      </w:r>
    </w:p>
    <w:p w14:paraId="755BA10C" w14:textId="77777777" w:rsidR="00FF3AAC" w:rsidRDefault="00FF3AAC" w:rsidP="00FF3AAC">
      <w:pPr>
        <w:numPr>
          <w:ilvl w:val="0"/>
          <w:numId w:val="30"/>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Version:</w:t>
      </w:r>
      <w:r>
        <w:rPr>
          <w:rStyle w:val="apple-converted-space"/>
          <w:rFonts w:ascii="Segoe UI" w:hAnsi="Segoe UI" w:cs="Segoe UI"/>
          <w:color w:val="000000"/>
          <w:sz w:val="21"/>
          <w:szCs w:val="21"/>
        </w:rPr>
        <w:t> </w:t>
      </w:r>
      <w:r>
        <w:rPr>
          <w:rFonts w:ascii="Segoe UI" w:hAnsi="Segoe UI" w:cs="Segoe UI"/>
          <w:color w:val="000000"/>
          <w:sz w:val="21"/>
          <w:szCs w:val="21"/>
        </w:rPr>
        <w:t>2026.1</w:t>
      </w:r>
    </w:p>
    <w:p w14:paraId="573E39C0" w14:textId="77777777" w:rsidR="00FF3AAC" w:rsidRDefault="00FF3AAC" w:rsidP="00FF3AAC">
      <w:pPr>
        <w:numPr>
          <w:ilvl w:val="0"/>
          <w:numId w:val="30"/>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This policy will be reviewed annually in line with ECB safeguarding updates.</w:t>
      </w:r>
    </w:p>
    <w:p w14:paraId="6975F5EA" w14:textId="6D680459" w:rsidR="00B560AC" w:rsidRDefault="00B560AC" w:rsidP="00B560AC">
      <w:pPr>
        <w:rPr>
          <w:rFonts w:ascii="Arial Nova Cond" w:eastAsiaTheme="majorEastAsia" w:hAnsi="Arial Nova Cond" w:cstheme="majorBidi"/>
          <w:b/>
          <w:bCs/>
          <w:color w:val="44546A" w:themeColor="text2"/>
        </w:rPr>
      </w:pPr>
    </w:p>
    <w:sectPr w:rsidR="00B560AC">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FE6A8" w14:textId="77777777" w:rsidR="007473C0" w:rsidRDefault="007473C0" w:rsidP="002D1CB8">
      <w:pPr>
        <w:spacing w:after="0" w:line="240" w:lineRule="auto"/>
      </w:pPr>
      <w:r>
        <w:separator/>
      </w:r>
    </w:p>
  </w:endnote>
  <w:endnote w:type="continuationSeparator" w:id="0">
    <w:p w14:paraId="0D3558BE" w14:textId="77777777" w:rsidR="007473C0" w:rsidRDefault="007473C0" w:rsidP="002D1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Arial Nova Cond">
    <w:panose1 w:val="020B0506020202020204"/>
    <w:charset w:val="00"/>
    <w:family w:val="swiss"/>
    <w:pitch w:val="variable"/>
    <w:sig w:usb0="2000028F" w:usb1="00000002"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DEC94" w14:textId="55F26EE4" w:rsidR="00921CD5" w:rsidRDefault="00921CD5" w:rsidP="00921CD5">
    <w:pPr>
      <w:tabs>
        <w:tab w:val="center" w:pos="4680"/>
        <w:tab w:val="right" w:pos="9360"/>
      </w:tabs>
      <w:spacing w:after="0" w:line="240" w:lineRule="auto"/>
      <w:jc w:val="center"/>
      <w:rPr>
        <w:rFonts w:eastAsiaTheme="minorEastAsia"/>
        <w:sz w:val="20"/>
        <w:szCs w:val="20"/>
        <w:lang w:val="en-GB"/>
      </w:rPr>
    </w:pPr>
    <w:r>
      <w:rPr>
        <w:rFonts w:ascii="Helvetica" w:hAnsi="Helvetica"/>
        <w:b/>
        <w:noProof/>
        <w:lang w:eastAsia="en-GB"/>
      </w:rPr>
      <w:drawing>
        <wp:anchor distT="0" distB="0" distL="114300" distR="114300" simplePos="0" relativeHeight="251660288" behindDoc="0" locked="0" layoutInCell="1" allowOverlap="1" wp14:anchorId="1C70757B" wp14:editId="556D4E70">
          <wp:simplePos x="0" y="0"/>
          <wp:positionH relativeFrom="margin">
            <wp:align>right</wp:align>
          </wp:positionH>
          <wp:positionV relativeFrom="paragraph">
            <wp:posOffset>15875</wp:posOffset>
          </wp:positionV>
          <wp:extent cx="626745" cy="403860"/>
          <wp:effectExtent l="0" t="0" r="1905" b="0"/>
          <wp:wrapThrough wrapText="bothSides">
            <wp:wrapPolygon edited="0">
              <wp:start x="0" y="0"/>
              <wp:lineTo x="0" y="20377"/>
              <wp:lineTo x="21009" y="20377"/>
              <wp:lineTo x="21009" y="0"/>
              <wp:lineTo x="0" y="0"/>
            </wp:wrapPolygon>
          </wp:wrapThrough>
          <wp:docPr id="1" name="Picture 1" descr="Clubmar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ubmark-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745" cy="403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2B5B">
      <w:rPr>
        <w:noProof/>
        <w:lang w:eastAsia="en-GB"/>
      </w:rPr>
      <w:drawing>
        <wp:anchor distT="0" distB="0" distL="114300" distR="114300" simplePos="0" relativeHeight="251657216" behindDoc="0" locked="0" layoutInCell="1" allowOverlap="1" wp14:anchorId="2D58E6C8" wp14:editId="125F0ED5">
          <wp:simplePos x="0" y="0"/>
          <wp:positionH relativeFrom="margin">
            <wp:posOffset>53340</wp:posOffset>
          </wp:positionH>
          <wp:positionV relativeFrom="paragraph">
            <wp:posOffset>7620</wp:posOffset>
          </wp:positionV>
          <wp:extent cx="487680" cy="524636"/>
          <wp:effectExtent l="0" t="0" r="7620" b="8890"/>
          <wp:wrapTight wrapText="bothSides">
            <wp:wrapPolygon edited="0">
              <wp:start x="4219" y="0"/>
              <wp:lineTo x="1688" y="1569"/>
              <wp:lineTo x="0" y="21182"/>
              <wp:lineTo x="21094" y="21182"/>
              <wp:lineTo x="19406" y="1569"/>
              <wp:lineTo x="16875" y="0"/>
              <wp:lineTo x="4219"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
                    <a:extLst>
                      <a:ext uri="{28A0092B-C50C-407E-A947-70E740481C1C}">
                        <a14:useLocalDpi xmlns:a14="http://schemas.microsoft.com/office/drawing/2010/main" val="0"/>
                      </a:ext>
                    </a:extLst>
                  </a:blip>
                  <a:stretch>
                    <a:fillRect/>
                  </a:stretch>
                </pic:blipFill>
                <pic:spPr>
                  <a:xfrm>
                    <a:off x="0" y="0"/>
                    <a:ext cx="487680" cy="524636"/>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2D1CB8" w:rsidRPr="00971875">
      <w:rPr>
        <w:rFonts w:eastAsiaTheme="minorEastAsia"/>
        <w:sz w:val="20"/>
        <w:szCs w:val="20"/>
        <w:lang w:val="en-GB"/>
      </w:rPr>
      <w:t>Old Wilsonians’ Cricket Club and Old Wilsonians’ Colts Cricket Club Policy Documents.</w:t>
    </w:r>
    <w:bookmarkStart w:id="0" w:name="_Hlk65235988"/>
  </w:p>
  <w:p w14:paraId="179ADED4" w14:textId="75E4340E" w:rsidR="002D1CB8" w:rsidRPr="00971875" w:rsidRDefault="002D1CB8" w:rsidP="00921CD5">
    <w:pPr>
      <w:tabs>
        <w:tab w:val="center" w:pos="4680"/>
        <w:tab w:val="right" w:pos="9360"/>
      </w:tabs>
      <w:spacing w:after="0" w:line="240" w:lineRule="auto"/>
      <w:jc w:val="center"/>
      <w:rPr>
        <w:rFonts w:eastAsiaTheme="minorEastAsia"/>
        <w:sz w:val="20"/>
        <w:szCs w:val="20"/>
        <w:lang w:val="en-GB"/>
      </w:rPr>
    </w:pPr>
    <w:r w:rsidRPr="00971875">
      <w:rPr>
        <w:rFonts w:eastAsiaTheme="minorEastAsia"/>
        <w:sz w:val="20"/>
        <w:szCs w:val="20"/>
        <w:lang w:val="en-GB"/>
      </w:rPr>
      <w:t>In this document OWCC and the “Club” refers to both Clubs</w:t>
    </w:r>
  </w:p>
  <w:bookmarkEnd w:id="0"/>
  <w:p w14:paraId="392F7DD3" w14:textId="596D82C2" w:rsidR="002D1CB8" w:rsidRDefault="002D1C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B193C" w14:textId="77777777" w:rsidR="007473C0" w:rsidRDefault="007473C0" w:rsidP="002D1CB8">
      <w:pPr>
        <w:spacing w:after="0" w:line="240" w:lineRule="auto"/>
      </w:pPr>
      <w:r>
        <w:separator/>
      </w:r>
    </w:p>
  </w:footnote>
  <w:footnote w:type="continuationSeparator" w:id="0">
    <w:p w14:paraId="5433AE36" w14:textId="77777777" w:rsidR="007473C0" w:rsidRDefault="007473C0" w:rsidP="002D1C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1975C" w14:textId="4887AF9B" w:rsidR="009A3125" w:rsidRDefault="003F21D2" w:rsidP="00F24A16">
    <w:pPr>
      <w:pStyle w:val="Header"/>
      <w:jc w:val="right"/>
    </w:pPr>
    <w:r>
      <w:rPr>
        <w:noProof/>
        <w:lang w:eastAsia="en-GB"/>
      </w:rPr>
      <w:tab/>
    </w:r>
    <w:r>
      <w:rPr>
        <w:noProof/>
        <w:lang w:eastAsia="en-GB"/>
      </w:rPr>
      <w:tab/>
    </w:r>
    <w:r>
      <w:rPr>
        <w:noProof/>
        <w:lang w:eastAsia="en-GB"/>
      </w:rPr>
      <w:tab/>
    </w:r>
    <w:r>
      <w:rPr>
        <w:noProof/>
        <w:lang w:eastAsia="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C6CE05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pt;height:11.3pt" o:bullet="t">
        <v:imagedata r:id="rId1" o:title="mso79F0"/>
      </v:shape>
    </w:pict>
  </w:numPicBullet>
  <w:abstractNum w:abstractNumId="0" w15:restartNumberingAfterBreak="0">
    <w:nsid w:val="00E44AA8"/>
    <w:multiLevelType w:val="multilevel"/>
    <w:tmpl w:val="9DA06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991AEF"/>
    <w:multiLevelType w:val="multilevel"/>
    <w:tmpl w:val="04EE6B44"/>
    <w:lvl w:ilvl="0">
      <w:start w:val="1"/>
      <w:numFmt w:val="bullet"/>
      <w:lvlText w:val=""/>
      <w:lvlPicBulletId w:val="0"/>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ACF2184"/>
    <w:multiLevelType w:val="hybridMultilevel"/>
    <w:tmpl w:val="F48EA740"/>
    <w:lvl w:ilvl="0" w:tplc="04090007">
      <w:start w:val="1"/>
      <w:numFmt w:val="bullet"/>
      <w:lvlText w:val=""/>
      <w:lvlPicBulletId w:val="0"/>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3" w15:restartNumberingAfterBreak="0">
    <w:nsid w:val="1C5A5F60"/>
    <w:multiLevelType w:val="multilevel"/>
    <w:tmpl w:val="6AE8CBC0"/>
    <w:lvl w:ilvl="0">
      <w:start w:val="1"/>
      <w:numFmt w:val="bullet"/>
      <w:lvlText w:val=""/>
      <w:lvlPicBulletId w:val="0"/>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D8B0240"/>
    <w:multiLevelType w:val="hybridMultilevel"/>
    <w:tmpl w:val="EA06A280"/>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F595CD3"/>
    <w:multiLevelType w:val="multilevel"/>
    <w:tmpl w:val="883E23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65097F"/>
    <w:multiLevelType w:val="multilevel"/>
    <w:tmpl w:val="EC3C7532"/>
    <w:lvl w:ilvl="0">
      <w:start w:val="1"/>
      <w:numFmt w:val="bullet"/>
      <w:lvlText w:val=""/>
      <w:lvlPicBulletId w:val="0"/>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33AD2B27"/>
    <w:multiLevelType w:val="multilevel"/>
    <w:tmpl w:val="6B7E3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4E1501"/>
    <w:multiLevelType w:val="multilevel"/>
    <w:tmpl w:val="D4C4E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FB6354"/>
    <w:multiLevelType w:val="multilevel"/>
    <w:tmpl w:val="B58E7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710687"/>
    <w:multiLevelType w:val="hybridMultilevel"/>
    <w:tmpl w:val="38940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F02049"/>
    <w:multiLevelType w:val="multilevel"/>
    <w:tmpl w:val="8160DCBC"/>
    <w:lvl w:ilvl="0">
      <w:start w:val="1"/>
      <w:numFmt w:val="bullet"/>
      <w:lvlText w:val=""/>
      <w:lvlPicBulletId w:val="0"/>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55030CC4"/>
    <w:multiLevelType w:val="hybridMultilevel"/>
    <w:tmpl w:val="F26CA9F8"/>
    <w:lvl w:ilvl="0" w:tplc="04090007">
      <w:start w:val="1"/>
      <w:numFmt w:val="bullet"/>
      <w:lvlText w:val=""/>
      <w:lvlPicBulletId w:val="0"/>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3" w15:restartNumberingAfterBreak="0">
    <w:nsid w:val="5516622F"/>
    <w:multiLevelType w:val="hybridMultilevel"/>
    <w:tmpl w:val="D4BA77C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56FD7876"/>
    <w:multiLevelType w:val="hybridMultilevel"/>
    <w:tmpl w:val="30B60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6872A3"/>
    <w:multiLevelType w:val="multilevel"/>
    <w:tmpl w:val="5016F458"/>
    <w:lvl w:ilvl="0">
      <w:start w:val="1"/>
      <w:numFmt w:val="bullet"/>
      <w:lvlText w:val=""/>
      <w:lvlPicBulletId w:val="0"/>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590E36A6"/>
    <w:multiLevelType w:val="multilevel"/>
    <w:tmpl w:val="79C28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6B0616"/>
    <w:multiLevelType w:val="multilevel"/>
    <w:tmpl w:val="55CA9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5C2B19"/>
    <w:multiLevelType w:val="multilevel"/>
    <w:tmpl w:val="5874B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702DF1"/>
    <w:multiLevelType w:val="hybridMultilevel"/>
    <w:tmpl w:val="43C09E1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15:restartNumberingAfterBreak="0">
    <w:nsid w:val="625346BB"/>
    <w:multiLevelType w:val="hybridMultilevel"/>
    <w:tmpl w:val="7CD6C50E"/>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A7A297A"/>
    <w:multiLevelType w:val="hybridMultilevel"/>
    <w:tmpl w:val="C610C80C"/>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C833D78"/>
    <w:multiLevelType w:val="hybridMultilevel"/>
    <w:tmpl w:val="EB3864AA"/>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D6D328F"/>
    <w:multiLevelType w:val="hybridMultilevel"/>
    <w:tmpl w:val="903EFBE0"/>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DEE0507"/>
    <w:multiLevelType w:val="hybridMultilevel"/>
    <w:tmpl w:val="242AD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876260"/>
    <w:multiLevelType w:val="multilevel"/>
    <w:tmpl w:val="977C0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5A2D48"/>
    <w:multiLevelType w:val="hybridMultilevel"/>
    <w:tmpl w:val="C4A441C6"/>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8FF28DF"/>
    <w:multiLevelType w:val="multilevel"/>
    <w:tmpl w:val="70781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5846F7"/>
    <w:multiLevelType w:val="multilevel"/>
    <w:tmpl w:val="5E927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975216"/>
    <w:multiLevelType w:val="hybridMultilevel"/>
    <w:tmpl w:val="02E2E3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3376683">
    <w:abstractNumId w:val="24"/>
  </w:num>
  <w:num w:numId="2" w16cid:durableId="2022393116">
    <w:abstractNumId w:val="29"/>
  </w:num>
  <w:num w:numId="3" w16cid:durableId="189614458">
    <w:abstractNumId w:val="13"/>
  </w:num>
  <w:num w:numId="4" w16cid:durableId="900285074">
    <w:abstractNumId w:val="19"/>
  </w:num>
  <w:num w:numId="5" w16cid:durableId="1504859749">
    <w:abstractNumId w:val="14"/>
  </w:num>
  <w:num w:numId="6" w16cid:durableId="1457531270">
    <w:abstractNumId w:val="26"/>
  </w:num>
  <w:num w:numId="7" w16cid:durableId="1589339815">
    <w:abstractNumId w:val="23"/>
  </w:num>
  <w:num w:numId="8" w16cid:durableId="1216358219">
    <w:abstractNumId w:val="21"/>
  </w:num>
  <w:num w:numId="9" w16cid:durableId="1237016433">
    <w:abstractNumId w:val="20"/>
  </w:num>
  <w:num w:numId="10" w16cid:durableId="746924599">
    <w:abstractNumId w:val="10"/>
  </w:num>
  <w:num w:numId="11" w16cid:durableId="861628528">
    <w:abstractNumId w:val="4"/>
  </w:num>
  <w:num w:numId="12" w16cid:durableId="806124936">
    <w:abstractNumId w:val="12"/>
  </w:num>
  <w:num w:numId="13" w16cid:durableId="450444281">
    <w:abstractNumId w:val="2"/>
  </w:num>
  <w:num w:numId="14" w16cid:durableId="1351639502">
    <w:abstractNumId w:val="22"/>
  </w:num>
  <w:num w:numId="15" w16cid:durableId="871189976">
    <w:abstractNumId w:val="3"/>
  </w:num>
  <w:num w:numId="16" w16cid:durableId="1614290295">
    <w:abstractNumId w:val="1"/>
  </w:num>
  <w:num w:numId="17" w16cid:durableId="1646817922">
    <w:abstractNumId w:val="11"/>
  </w:num>
  <w:num w:numId="18" w16cid:durableId="1658269728">
    <w:abstractNumId w:val="15"/>
  </w:num>
  <w:num w:numId="19" w16cid:durableId="1553419715">
    <w:abstractNumId w:val="6"/>
  </w:num>
  <w:num w:numId="20" w16cid:durableId="1010529092">
    <w:abstractNumId w:val="7"/>
  </w:num>
  <w:num w:numId="21" w16cid:durableId="1657687597">
    <w:abstractNumId w:val="9"/>
  </w:num>
  <w:num w:numId="22" w16cid:durableId="1000619597">
    <w:abstractNumId w:val="16"/>
  </w:num>
  <w:num w:numId="23" w16cid:durableId="1904757727">
    <w:abstractNumId w:val="17"/>
  </w:num>
  <w:num w:numId="24" w16cid:durableId="984120342">
    <w:abstractNumId w:val="28"/>
  </w:num>
  <w:num w:numId="25" w16cid:durableId="1123034691">
    <w:abstractNumId w:val="8"/>
  </w:num>
  <w:num w:numId="26" w16cid:durableId="897403191">
    <w:abstractNumId w:val="5"/>
  </w:num>
  <w:num w:numId="27" w16cid:durableId="282201101">
    <w:abstractNumId w:val="27"/>
  </w:num>
  <w:num w:numId="28" w16cid:durableId="775255036">
    <w:abstractNumId w:val="0"/>
  </w:num>
  <w:num w:numId="29" w16cid:durableId="359665427">
    <w:abstractNumId w:val="18"/>
  </w:num>
  <w:num w:numId="30" w16cid:durableId="140838258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914"/>
    <w:rsid w:val="00025EA7"/>
    <w:rsid w:val="00040897"/>
    <w:rsid w:val="00084888"/>
    <w:rsid w:val="000B4382"/>
    <w:rsid w:val="000C53D0"/>
    <w:rsid w:val="000D6FB8"/>
    <w:rsid w:val="0011146A"/>
    <w:rsid w:val="001136F8"/>
    <w:rsid w:val="00131EBE"/>
    <w:rsid w:val="00152AC6"/>
    <w:rsid w:val="00175B36"/>
    <w:rsid w:val="001855F4"/>
    <w:rsid w:val="001D4539"/>
    <w:rsid w:val="00235147"/>
    <w:rsid w:val="00284FB9"/>
    <w:rsid w:val="002D1CB8"/>
    <w:rsid w:val="0030156B"/>
    <w:rsid w:val="00306336"/>
    <w:rsid w:val="003160BA"/>
    <w:rsid w:val="00325D83"/>
    <w:rsid w:val="003A1C13"/>
    <w:rsid w:val="003B06FD"/>
    <w:rsid w:val="003F21D2"/>
    <w:rsid w:val="003F2B20"/>
    <w:rsid w:val="00463439"/>
    <w:rsid w:val="00496AAF"/>
    <w:rsid w:val="004B310A"/>
    <w:rsid w:val="004B7394"/>
    <w:rsid w:val="004D0A84"/>
    <w:rsid w:val="005634FD"/>
    <w:rsid w:val="005D739E"/>
    <w:rsid w:val="00621FBD"/>
    <w:rsid w:val="00643D3F"/>
    <w:rsid w:val="006446E2"/>
    <w:rsid w:val="00680CB7"/>
    <w:rsid w:val="006E1929"/>
    <w:rsid w:val="00702BC5"/>
    <w:rsid w:val="00703D76"/>
    <w:rsid w:val="00722023"/>
    <w:rsid w:val="007473C0"/>
    <w:rsid w:val="00792AF3"/>
    <w:rsid w:val="008622F8"/>
    <w:rsid w:val="008802C8"/>
    <w:rsid w:val="00884A09"/>
    <w:rsid w:val="008B0759"/>
    <w:rsid w:val="009076C2"/>
    <w:rsid w:val="0091282B"/>
    <w:rsid w:val="00921CD5"/>
    <w:rsid w:val="00936EF4"/>
    <w:rsid w:val="00964B94"/>
    <w:rsid w:val="00971875"/>
    <w:rsid w:val="0099318D"/>
    <w:rsid w:val="009A3125"/>
    <w:rsid w:val="00A2496E"/>
    <w:rsid w:val="00B560AC"/>
    <w:rsid w:val="00B77F52"/>
    <w:rsid w:val="00B928B6"/>
    <w:rsid w:val="00C166EE"/>
    <w:rsid w:val="00C3279D"/>
    <w:rsid w:val="00CA1B7D"/>
    <w:rsid w:val="00CA673A"/>
    <w:rsid w:val="00CD3D6B"/>
    <w:rsid w:val="00CD4D8A"/>
    <w:rsid w:val="00D02660"/>
    <w:rsid w:val="00D03EC8"/>
    <w:rsid w:val="00D47E9A"/>
    <w:rsid w:val="00D60A54"/>
    <w:rsid w:val="00E47D8E"/>
    <w:rsid w:val="00E801AA"/>
    <w:rsid w:val="00EA2B5B"/>
    <w:rsid w:val="00EC7914"/>
    <w:rsid w:val="00F01BC5"/>
    <w:rsid w:val="00F24A16"/>
    <w:rsid w:val="00F532D5"/>
    <w:rsid w:val="00FE5374"/>
    <w:rsid w:val="00FF3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3678E"/>
  <w15:chartTrackingRefBased/>
  <w15:docId w15:val="{CBE389B2-04E3-4B0B-B26D-E13DB9BD9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3AA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F3AA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B7394"/>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7914"/>
    <w:pPr>
      <w:ind w:left="720"/>
      <w:contextualSpacing/>
    </w:pPr>
  </w:style>
  <w:style w:type="character" w:styleId="Hyperlink">
    <w:name w:val="Hyperlink"/>
    <w:basedOn w:val="DefaultParagraphFont"/>
    <w:uiPriority w:val="99"/>
    <w:unhideWhenUsed/>
    <w:rsid w:val="00EC7914"/>
    <w:rPr>
      <w:color w:val="0563C1" w:themeColor="hyperlink"/>
      <w:u w:val="single"/>
    </w:rPr>
  </w:style>
  <w:style w:type="character" w:styleId="UnresolvedMention">
    <w:name w:val="Unresolved Mention"/>
    <w:basedOn w:val="DefaultParagraphFont"/>
    <w:uiPriority w:val="99"/>
    <w:semiHidden/>
    <w:unhideWhenUsed/>
    <w:rsid w:val="00EC7914"/>
    <w:rPr>
      <w:color w:val="605E5C"/>
      <w:shd w:val="clear" w:color="auto" w:fill="E1DFDD"/>
    </w:rPr>
  </w:style>
  <w:style w:type="character" w:customStyle="1" w:styleId="Heading3Char">
    <w:name w:val="Heading 3 Char"/>
    <w:basedOn w:val="DefaultParagraphFont"/>
    <w:link w:val="Heading3"/>
    <w:uiPriority w:val="9"/>
    <w:rsid w:val="004B7394"/>
    <w:rPr>
      <w:rFonts w:asciiTheme="majorHAnsi" w:eastAsiaTheme="majorEastAsia" w:hAnsiTheme="majorHAnsi" w:cstheme="majorBidi"/>
      <w:color w:val="44546A" w:themeColor="text2"/>
      <w:sz w:val="24"/>
      <w:szCs w:val="24"/>
    </w:rPr>
  </w:style>
  <w:style w:type="character" w:styleId="Strong">
    <w:name w:val="Strong"/>
    <w:basedOn w:val="DefaultParagraphFont"/>
    <w:uiPriority w:val="22"/>
    <w:qFormat/>
    <w:rsid w:val="004B7394"/>
    <w:rPr>
      <w:b/>
      <w:bCs/>
    </w:rPr>
  </w:style>
  <w:style w:type="paragraph" w:styleId="Header">
    <w:name w:val="header"/>
    <w:basedOn w:val="Normal"/>
    <w:link w:val="HeaderChar"/>
    <w:uiPriority w:val="99"/>
    <w:unhideWhenUsed/>
    <w:rsid w:val="002D1C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1CB8"/>
  </w:style>
  <w:style w:type="paragraph" w:styleId="Footer">
    <w:name w:val="footer"/>
    <w:basedOn w:val="Normal"/>
    <w:link w:val="FooterChar"/>
    <w:uiPriority w:val="99"/>
    <w:unhideWhenUsed/>
    <w:rsid w:val="002D1C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1CB8"/>
  </w:style>
  <w:style w:type="paragraph" w:styleId="NoSpacing">
    <w:name w:val="No Spacing"/>
    <w:uiPriority w:val="1"/>
    <w:qFormat/>
    <w:rsid w:val="00722023"/>
    <w:pPr>
      <w:spacing w:after="0" w:line="240" w:lineRule="auto"/>
    </w:pPr>
  </w:style>
  <w:style w:type="character" w:styleId="Emphasis">
    <w:name w:val="Emphasis"/>
    <w:basedOn w:val="DefaultParagraphFont"/>
    <w:uiPriority w:val="20"/>
    <w:qFormat/>
    <w:rsid w:val="00B560AC"/>
    <w:rPr>
      <w:i/>
      <w:iCs/>
    </w:rPr>
  </w:style>
  <w:style w:type="paragraph" w:styleId="BalloonText">
    <w:name w:val="Balloon Text"/>
    <w:basedOn w:val="Normal"/>
    <w:link w:val="BalloonTextChar"/>
    <w:uiPriority w:val="99"/>
    <w:semiHidden/>
    <w:unhideWhenUsed/>
    <w:rsid w:val="00A249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496E"/>
    <w:rPr>
      <w:rFonts w:ascii="Segoe UI" w:hAnsi="Segoe UI" w:cs="Segoe UI"/>
      <w:sz w:val="18"/>
      <w:szCs w:val="18"/>
    </w:rPr>
  </w:style>
  <w:style w:type="character" w:customStyle="1" w:styleId="Heading1Char">
    <w:name w:val="Heading 1 Char"/>
    <w:basedOn w:val="DefaultParagraphFont"/>
    <w:link w:val="Heading1"/>
    <w:uiPriority w:val="9"/>
    <w:rsid w:val="00FF3AA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FF3AAC"/>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FF3A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F3A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963</Words>
  <Characters>4867</Characters>
  <Application>Microsoft Office Word</Application>
  <DocSecurity>0</DocSecurity>
  <Lines>97</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 Lawrence</dc:creator>
  <cp:keywords/>
  <dc:description/>
  <cp:lastModifiedBy>Alex Forbes</cp:lastModifiedBy>
  <cp:revision>3</cp:revision>
  <dcterms:created xsi:type="dcterms:W3CDTF">2026-03-25T17:28:00Z</dcterms:created>
  <dcterms:modified xsi:type="dcterms:W3CDTF">2026-03-25T17:28:00Z</dcterms:modified>
</cp:coreProperties>
</file>